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68D98" w14:textId="77777777" w:rsidR="00576241" w:rsidRDefault="00576241" w:rsidP="00576241">
      <w:pPr>
        <w:jc w:val="center"/>
        <w:rPr>
          <w:rFonts w:ascii="Times New Roman" w:hAnsi="Times New Roman" w:cs="Times New Roman"/>
          <w:sz w:val="32"/>
          <w:szCs w:val="32"/>
        </w:rPr>
      </w:pPr>
    </w:p>
    <w:p w14:paraId="38B2AAB4" w14:textId="77777777" w:rsidR="00576241" w:rsidRDefault="00576241" w:rsidP="00576241">
      <w:pPr>
        <w:jc w:val="center"/>
        <w:rPr>
          <w:rFonts w:ascii="Times New Roman" w:hAnsi="Times New Roman" w:cs="Times New Roman"/>
          <w:sz w:val="32"/>
          <w:szCs w:val="32"/>
        </w:rPr>
      </w:pPr>
    </w:p>
    <w:p w14:paraId="394B94DB" w14:textId="77777777" w:rsidR="00576241" w:rsidRDefault="00576241" w:rsidP="00576241">
      <w:pPr>
        <w:jc w:val="center"/>
        <w:rPr>
          <w:rFonts w:ascii="Times New Roman" w:hAnsi="Times New Roman" w:cs="Times New Roman"/>
          <w:sz w:val="32"/>
          <w:szCs w:val="32"/>
        </w:rPr>
      </w:pPr>
    </w:p>
    <w:p w14:paraId="239A6AC1" w14:textId="77777777" w:rsidR="00576241" w:rsidRDefault="00576241" w:rsidP="00576241">
      <w:pPr>
        <w:jc w:val="center"/>
        <w:rPr>
          <w:rFonts w:ascii="Times New Roman" w:hAnsi="Times New Roman" w:cs="Times New Roman"/>
          <w:sz w:val="32"/>
          <w:szCs w:val="32"/>
        </w:rPr>
      </w:pPr>
    </w:p>
    <w:p w14:paraId="75FE35BE" w14:textId="77777777" w:rsidR="00576241" w:rsidRDefault="00576241" w:rsidP="00576241">
      <w:pPr>
        <w:jc w:val="center"/>
        <w:rPr>
          <w:rFonts w:ascii="Times New Roman" w:hAnsi="Times New Roman" w:cs="Times New Roman"/>
          <w:sz w:val="32"/>
          <w:szCs w:val="32"/>
        </w:rPr>
      </w:pPr>
    </w:p>
    <w:p w14:paraId="3460ACBD" w14:textId="77777777" w:rsidR="00576241" w:rsidRDefault="00576241" w:rsidP="00576241">
      <w:pPr>
        <w:jc w:val="center"/>
        <w:rPr>
          <w:rFonts w:ascii="Times New Roman" w:hAnsi="Times New Roman" w:cs="Times New Roman"/>
          <w:sz w:val="32"/>
          <w:szCs w:val="32"/>
        </w:rPr>
      </w:pPr>
    </w:p>
    <w:p w14:paraId="7BCFAC18" w14:textId="77777777" w:rsidR="00576241" w:rsidRDefault="00576241" w:rsidP="00576241">
      <w:pPr>
        <w:jc w:val="center"/>
        <w:rPr>
          <w:rFonts w:ascii="Times New Roman" w:hAnsi="Times New Roman" w:cs="Times New Roman"/>
          <w:sz w:val="32"/>
          <w:szCs w:val="32"/>
        </w:rPr>
      </w:pPr>
    </w:p>
    <w:p w14:paraId="690A01F6" w14:textId="77777777" w:rsidR="00576241" w:rsidRDefault="00576241" w:rsidP="00576241">
      <w:pPr>
        <w:jc w:val="center"/>
        <w:rPr>
          <w:rFonts w:ascii="Times New Roman" w:hAnsi="Times New Roman" w:cs="Times New Roman"/>
          <w:sz w:val="32"/>
          <w:szCs w:val="32"/>
        </w:rPr>
      </w:pPr>
    </w:p>
    <w:p w14:paraId="3FFA3447" w14:textId="77777777" w:rsidR="00576241" w:rsidRDefault="00576241" w:rsidP="00576241">
      <w:pPr>
        <w:jc w:val="center"/>
        <w:rPr>
          <w:rFonts w:ascii="Times New Roman" w:hAnsi="Times New Roman" w:cs="Times New Roman"/>
          <w:sz w:val="32"/>
          <w:szCs w:val="32"/>
        </w:rPr>
      </w:pPr>
    </w:p>
    <w:p w14:paraId="7CB44F92" w14:textId="77777777" w:rsidR="00576241" w:rsidRDefault="00576241" w:rsidP="00576241">
      <w:pPr>
        <w:jc w:val="center"/>
        <w:rPr>
          <w:rFonts w:ascii="Times New Roman" w:hAnsi="Times New Roman" w:cs="Times New Roman"/>
          <w:b/>
          <w:bCs/>
          <w:sz w:val="32"/>
          <w:szCs w:val="32"/>
        </w:rPr>
      </w:pPr>
      <w:r>
        <w:rPr>
          <w:rFonts w:ascii="Times New Roman" w:hAnsi="Times New Roman" w:cs="Times New Roman"/>
          <w:b/>
          <w:bCs/>
          <w:sz w:val="32"/>
          <w:szCs w:val="32"/>
        </w:rPr>
        <w:t xml:space="preserve">АНАЛІЗ </w:t>
      </w:r>
    </w:p>
    <w:p w14:paraId="2C5D94B1" w14:textId="77777777" w:rsidR="00576241" w:rsidRDefault="00576241" w:rsidP="00576241">
      <w:pPr>
        <w:jc w:val="center"/>
        <w:rPr>
          <w:rFonts w:ascii="Times New Roman" w:hAnsi="Times New Roman" w:cs="Times New Roman"/>
          <w:b/>
          <w:bCs/>
          <w:sz w:val="32"/>
          <w:szCs w:val="32"/>
        </w:rPr>
      </w:pPr>
      <w:r>
        <w:rPr>
          <w:rFonts w:ascii="Times New Roman" w:hAnsi="Times New Roman" w:cs="Times New Roman"/>
          <w:b/>
          <w:bCs/>
          <w:sz w:val="32"/>
          <w:szCs w:val="32"/>
        </w:rPr>
        <w:t>діяльності комунального некомерційного підприємства «Центр первинної медико-санітарної допомоги №5 м. Вінниці»</w:t>
      </w:r>
    </w:p>
    <w:p w14:paraId="1D1E1F7F" w14:textId="65353E33" w:rsidR="00576241" w:rsidRDefault="00576241" w:rsidP="00576241">
      <w:pPr>
        <w:jc w:val="center"/>
        <w:rPr>
          <w:rFonts w:ascii="Times New Roman" w:hAnsi="Times New Roman" w:cs="Times New Roman"/>
          <w:b/>
          <w:bCs/>
          <w:sz w:val="28"/>
          <w:szCs w:val="28"/>
        </w:rPr>
      </w:pPr>
      <w:r>
        <w:rPr>
          <w:rFonts w:ascii="Times New Roman" w:hAnsi="Times New Roman" w:cs="Times New Roman"/>
          <w:b/>
          <w:bCs/>
          <w:sz w:val="28"/>
          <w:szCs w:val="28"/>
        </w:rPr>
        <w:t>за 2023 рік</w:t>
      </w:r>
    </w:p>
    <w:p w14:paraId="27AB12C5" w14:textId="77777777" w:rsidR="00576241" w:rsidRDefault="00576241" w:rsidP="00576241">
      <w:pPr>
        <w:jc w:val="center"/>
        <w:rPr>
          <w:rFonts w:ascii="Times New Roman" w:hAnsi="Times New Roman" w:cs="Times New Roman"/>
          <w:sz w:val="28"/>
          <w:szCs w:val="28"/>
        </w:rPr>
      </w:pPr>
    </w:p>
    <w:p w14:paraId="68FBDBEB" w14:textId="77777777" w:rsidR="00576241" w:rsidRDefault="00576241" w:rsidP="00576241">
      <w:pPr>
        <w:jc w:val="center"/>
        <w:rPr>
          <w:rFonts w:ascii="Times New Roman" w:hAnsi="Times New Roman" w:cs="Times New Roman"/>
          <w:sz w:val="28"/>
          <w:szCs w:val="28"/>
        </w:rPr>
      </w:pPr>
    </w:p>
    <w:p w14:paraId="2130A3BC" w14:textId="77777777" w:rsidR="00576241" w:rsidRDefault="00576241" w:rsidP="00576241">
      <w:pPr>
        <w:jc w:val="center"/>
        <w:rPr>
          <w:rFonts w:ascii="Times New Roman" w:hAnsi="Times New Roman" w:cs="Times New Roman"/>
          <w:sz w:val="28"/>
          <w:szCs w:val="28"/>
        </w:rPr>
      </w:pPr>
    </w:p>
    <w:p w14:paraId="62062335" w14:textId="77777777" w:rsidR="00576241" w:rsidRDefault="00576241" w:rsidP="00576241">
      <w:pPr>
        <w:jc w:val="center"/>
        <w:rPr>
          <w:rFonts w:ascii="Times New Roman" w:hAnsi="Times New Roman" w:cs="Times New Roman"/>
          <w:sz w:val="28"/>
          <w:szCs w:val="28"/>
        </w:rPr>
      </w:pPr>
    </w:p>
    <w:p w14:paraId="2081A623" w14:textId="77777777" w:rsidR="00576241" w:rsidRDefault="00576241" w:rsidP="00576241">
      <w:pPr>
        <w:jc w:val="center"/>
        <w:rPr>
          <w:rFonts w:ascii="Times New Roman" w:hAnsi="Times New Roman" w:cs="Times New Roman"/>
          <w:sz w:val="28"/>
          <w:szCs w:val="28"/>
        </w:rPr>
      </w:pPr>
    </w:p>
    <w:p w14:paraId="28CF4630" w14:textId="77777777" w:rsidR="00576241" w:rsidRDefault="00576241" w:rsidP="00576241">
      <w:pPr>
        <w:jc w:val="center"/>
        <w:rPr>
          <w:rFonts w:ascii="Times New Roman" w:hAnsi="Times New Roman" w:cs="Times New Roman"/>
          <w:sz w:val="28"/>
          <w:szCs w:val="28"/>
        </w:rPr>
      </w:pPr>
    </w:p>
    <w:p w14:paraId="32C45F21" w14:textId="77777777" w:rsidR="00576241" w:rsidRDefault="00576241" w:rsidP="00576241">
      <w:pPr>
        <w:jc w:val="center"/>
        <w:rPr>
          <w:rFonts w:ascii="Times New Roman" w:hAnsi="Times New Roman" w:cs="Times New Roman"/>
          <w:sz w:val="28"/>
          <w:szCs w:val="28"/>
        </w:rPr>
      </w:pPr>
    </w:p>
    <w:p w14:paraId="3282379A" w14:textId="77777777" w:rsidR="00576241" w:rsidRDefault="00576241" w:rsidP="00576241">
      <w:pPr>
        <w:jc w:val="center"/>
        <w:rPr>
          <w:rFonts w:ascii="Times New Roman" w:hAnsi="Times New Roman" w:cs="Times New Roman"/>
          <w:sz w:val="28"/>
          <w:szCs w:val="28"/>
        </w:rPr>
      </w:pPr>
    </w:p>
    <w:p w14:paraId="489BD4C7" w14:textId="77777777" w:rsidR="00576241" w:rsidRDefault="00576241" w:rsidP="00576241">
      <w:pPr>
        <w:jc w:val="center"/>
        <w:rPr>
          <w:rFonts w:ascii="Times New Roman" w:hAnsi="Times New Roman" w:cs="Times New Roman"/>
          <w:sz w:val="28"/>
          <w:szCs w:val="28"/>
        </w:rPr>
      </w:pPr>
    </w:p>
    <w:p w14:paraId="1D3EBB39" w14:textId="77777777" w:rsidR="00576241" w:rsidRDefault="00576241" w:rsidP="00576241">
      <w:pPr>
        <w:jc w:val="center"/>
        <w:rPr>
          <w:rFonts w:ascii="Times New Roman" w:hAnsi="Times New Roman" w:cs="Times New Roman"/>
          <w:sz w:val="28"/>
          <w:szCs w:val="28"/>
        </w:rPr>
      </w:pPr>
    </w:p>
    <w:p w14:paraId="0AA146E3" w14:textId="77777777" w:rsidR="00576241" w:rsidRDefault="00576241" w:rsidP="00576241">
      <w:pPr>
        <w:jc w:val="center"/>
        <w:rPr>
          <w:rFonts w:ascii="Times New Roman" w:hAnsi="Times New Roman" w:cs="Times New Roman"/>
          <w:sz w:val="28"/>
          <w:szCs w:val="28"/>
        </w:rPr>
      </w:pPr>
    </w:p>
    <w:p w14:paraId="68292963" w14:textId="77777777" w:rsidR="00576241" w:rsidRDefault="00576241" w:rsidP="00576241">
      <w:pPr>
        <w:jc w:val="center"/>
        <w:rPr>
          <w:rFonts w:ascii="Times New Roman" w:hAnsi="Times New Roman" w:cs="Times New Roman"/>
          <w:sz w:val="28"/>
          <w:szCs w:val="28"/>
        </w:rPr>
      </w:pPr>
    </w:p>
    <w:p w14:paraId="0E259A47" w14:textId="77777777" w:rsidR="00576241" w:rsidRDefault="00576241" w:rsidP="00576241">
      <w:pPr>
        <w:jc w:val="center"/>
        <w:rPr>
          <w:rFonts w:ascii="Times New Roman" w:hAnsi="Times New Roman" w:cs="Times New Roman"/>
          <w:sz w:val="28"/>
          <w:szCs w:val="28"/>
        </w:rPr>
      </w:pPr>
    </w:p>
    <w:p w14:paraId="539C4B11" w14:textId="77777777" w:rsidR="00576241" w:rsidRDefault="00576241" w:rsidP="00576241">
      <w:pPr>
        <w:jc w:val="center"/>
        <w:rPr>
          <w:rFonts w:ascii="Times New Roman" w:hAnsi="Times New Roman" w:cs="Times New Roman"/>
          <w:b/>
          <w:u w:val="single"/>
        </w:rPr>
      </w:pPr>
      <w:r>
        <w:rPr>
          <w:rFonts w:ascii="Times New Roman" w:hAnsi="Times New Roman" w:cs="Times New Roman"/>
          <w:b/>
          <w:u w:val="single"/>
        </w:rPr>
        <w:lastRenderedPageBreak/>
        <w:t>СТРУКТУРА ПІДПРИЄМСТВА З НАЗВОЮ СТРУКТУРНИХ ПІДРОЗДІЛІВ:</w:t>
      </w:r>
    </w:p>
    <w:p w14:paraId="2DF8AAA3" w14:textId="77777777" w:rsidR="00576241" w:rsidRDefault="00576241" w:rsidP="00576241">
      <w:pPr>
        <w:rPr>
          <w:rFonts w:ascii="Times New Roman" w:hAnsi="Times New Roman" w:cs="Times New Roman"/>
          <w:sz w:val="20"/>
          <w:szCs w:val="20"/>
        </w:rPr>
      </w:pPr>
      <w:r>
        <w:rPr>
          <w:rFonts w:ascii="Times New Roman" w:hAnsi="Times New Roman" w:cs="Times New Roman"/>
          <w:b/>
          <w:sz w:val="20"/>
          <w:szCs w:val="20"/>
        </w:rPr>
        <w:t xml:space="preserve"> 1. АДМІНІСТРАЦІЯ</w:t>
      </w:r>
      <w:r>
        <w:rPr>
          <w:rFonts w:ascii="Times New Roman" w:hAnsi="Times New Roman" w:cs="Times New Roman"/>
          <w:sz w:val="20"/>
          <w:szCs w:val="20"/>
        </w:rPr>
        <w:t>:</w:t>
      </w:r>
    </w:p>
    <w:p w14:paraId="37B6F26D" w14:textId="08500A0B" w:rsidR="00576241" w:rsidRDefault="00576241" w:rsidP="00576241">
      <w:pPr>
        <w:ind w:firstLine="708"/>
        <w:rPr>
          <w:rFonts w:ascii="Times New Roman" w:hAnsi="Times New Roman" w:cs="Times New Roman"/>
          <w:sz w:val="20"/>
          <w:szCs w:val="20"/>
        </w:rPr>
      </w:pPr>
      <w:r>
        <w:rPr>
          <w:rFonts w:ascii="Times New Roman" w:hAnsi="Times New Roman" w:cs="Times New Roman"/>
          <w:sz w:val="20"/>
          <w:szCs w:val="20"/>
        </w:rPr>
        <w:t xml:space="preserve">1.1. Директор </w:t>
      </w:r>
    </w:p>
    <w:p w14:paraId="007F16D2" w14:textId="019E0FC8" w:rsidR="00576241" w:rsidRDefault="00576241" w:rsidP="00576241">
      <w:pPr>
        <w:ind w:firstLine="708"/>
        <w:rPr>
          <w:rFonts w:ascii="Times New Roman" w:hAnsi="Times New Roman" w:cs="Times New Roman"/>
          <w:sz w:val="20"/>
          <w:szCs w:val="20"/>
        </w:rPr>
      </w:pPr>
      <w:r>
        <w:rPr>
          <w:rFonts w:ascii="Times New Roman" w:hAnsi="Times New Roman" w:cs="Times New Roman"/>
          <w:sz w:val="20"/>
          <w:szCs w:val="20"/>
        </w:rPr>
        <w:t>1.2.</w:t>
      </w:r>
      <w:r w:rsidR="00AD29FD">
        <w:rPr>
          <w:rFonts w:ascii="Times New Roman" w:hAnsi="Times New Roman" w:cs="Times New Roman"/>
          <w:sz w:val="20"/>
          <w:szCs w:val="20"/>
        </w:rPr>
        <w:t xml:space="preserve"> </w:t>
      </w:r>
      <w:r>
        <w:rPr>
          <w:rFonts w:ascii="Times New Roman" w:hAnsi="Times New Roman" w:cs="Times New Roman"/>
          <w:sz w:val="20"/>
          <w:szCs w:val="20"/>
        </w:rPr>
        <w:t>Медичний директор ;</w:t>
      </w:r>
    </w:p>
    <w:p w14:paraId="269B13E3" w14:textId="77777777" w:rsidR="00576241" w:rsidRDefault="00576241" w:rsidP="00576241">
      <w:pPr>
        <w:ind w:firstLine="708"/>
        <w:rPr>
          <w:rFonts w:ascii="Times New Roman" w:hAnsi="Times New Roman" w:cs="Times New Roman"/>
          <w:sz w:val="20"/>
          <w:szCs w:val="20"/>
        </w:rPr>
      </w:pPr>
      <w:r>
        <w:rPr>
          <w:rFonts w:ascii="Times New Roman" w:hAnsi="Times New Roman" w:cs="Times New Roman"/>
          <w:sz w:val="20"/>
          <w:szCs w:val="20"/>
        </w:rPr>
        <w:t xml:space="preserve">1.3. Заступник директора з організаційно-методичної роботи; </w:t>
      </w:r>
    </w:p>
    <w:p w14:paraId="2656BBA4" w14:textId="77777777" w:rsidR="00576241" w:rsidRDefault="00576241" w:rsidP="00576241">
      <w:pPr>
        <w:ind w:firstLine="708"/>
        <w:rPr>
          <w:rFonts w:ascii="Times New Roman" w:hAnsi="Times New Roman" w:cs="Times New Roman"/>
          <w:sz w:val="20"/>
          <w:szCs w:val="20"/>
        </w:rPr>
      </w:pPr>
      <w:r>
        <w:rPr>
          <w:rFonts w:ascii="Times New Roman" w:hAnsi="Times New Roman" w:cs="Times New Roman"/>
          <w:sz w:val="20"/>
          <w:szCs w:val="20"/>
        </w:rPr>
        <w:t>1.4. Заступник медичного директора з ЕТН</w:t>
      </w:r>
    </w:p>
    <w:p w14:paraId="68694F31" w14:textId="77777777" w:rsidR="00576241" w:rsidRDefault="00576241" w:rsidP="00576241">
      <w:pPr>
        <w:ind w:firstLine="708"/>
        <w:rPr>
          <w:rFonts w:ascii="Times New Roman" w:hAnsi="Times New Roman" w:cs="Times New Roman"/>
          <w:sz w:val="20"/>
          <w:szCs w:val="20"/>
        </w:rPr>
      </w:pPr>
      <w:r>
        <w:rPr>
          <w:rFonts w:ascii="Times New Roman" w:hAnsi="Times New Roman" w:cs="Times New Roman"/>
          <w:sz w:val="20"/>
          <w:szCs w:val="20"/>
        </w:rPr>
        <w:t xml:space="preserve">1.5. Головна медична сестра; </w:t>
      </w:r>
    </w:p>
    <w:p w14:paraId="2B0FED5F" w14:textId="77777777" w:rsidR="00576241" w:rsidRDefault="00576241" w:rsidP="00576241">
      <w:pPr>
        <w:ind w:firstLine="708"/>
        <w:rPr>
          <w:rFonts w:ascii="Times New Roman" w:hAnsi="Times New Roman" w:cs="Times New Roman"/>
          <w:sz w:val="20"/>
          <w:szCs w:val="20"/>
        </w:rPr>
      </w:pPr>
      <w:r>
        <w:rPr>
          <w:rFonts w:ascii="Times New Roman" w:hAnsi="Times New Roman" w:cs="Times New Roman"/>
          <w:sz w:val="20"/>
          <w:szCs w:val="20"/>
        </w:rPr>
        <w:t xml:space="preserve">1.6. Бухгалтерія; </w:t>
      </w:r>
    </w:p>
    <w:p w14:paraId="1D121A26" w14:textId="77777777" w:rsidR="00576241" w:rsidRDefault="00576241" w:rsidP="00576241">
      <w:pPr>
        <w:ind w:firstLine="708"/>
        <w:rPr>
          <w:rFonts w:ascii="Times New Roman" w:hAnsi="Times New Roman" w:cs="Times New Roman"/>
          <w:sz w:val="20"/>
          <w:szCs w:val="20"/>
        </w:rPr>
      </w:pPr>
      <w:r>
        <w:rPr>
          <w:rFonts w:ascii="Times New Roman" w:hAnsi="Times New Roman" w:cs="Times New Roman"/>
          <w:sz w:val="20"/>
          <w:szCs w:val="20"/>
        </w:rPr>
        <w:t xml:space="preserve">1.7. Відділ кадрів; </w:t>
      </w:r>
    </w:p>
    <w:p w14:paraId="5A81E5F7" w14:textId="77777777" w:rsidR="00576241" w:rsidRDefault="00576241" w:rsidP="00576241">
      <w:pPr>
        <w:ind w:firstLine="708"/>
        <w:rPr>
          <w:rFonts w:ascii="Times New Roman" w:hAnsi="Times New Roman" w:cs="Times New Roman"/>
          <w:sz w:val="20"/>
          <w:szCs w:val="20"/>
        </w:rPr>
      </w:pPr>
      <w:r>
        <w:rPr>
          <w:rFonts w:ascii="Times New Roman" w:hAnsi="Times New Roman" w:cs="Times New Roman"/>
          <w:sz w:val="20"/>
          <w:szCs w:val="20"/>
        </w:rPr>
        <w:t>1.8. Інформаційно-аналітичний відділ медичної статистики.</w:t>
      </w:r>
    </w:p>
    <w:p w14:paraId="44601D7B" w14:textId="77777777" w:rsidR="00576241" w:rsidRDefault="00576241" w:rsidP="00576241">
      <w:pPr>
        <w:rPr>
          <w:rFonts w:ascii="Times New Roman" w:hAnsi="Times New Roman" w:cs="Times New Roman"/>
          <w:b/>
          <w:sz w:val="20"/>
          <w:szCs w:val="20"/>
        </w:rPr>
      </w:pPr>
      <w:r>
        <w:rPr>
          <w:rFonts w:ascii="Times New Roman" w:hAnsi="Times New Roman" w:cs="Times New Roman"/>
          <w:b/>
          <w:sz w:val="20"/>
          <w:szCs w:val="20"/>
        </w:rPr>
        <w:t xml:space="preserve"> 2. Лікувально-профілактичний підрозділ: </w:t>
      </w:r>
    </w:p>
    <w:p w14:paraId="3657CEFA" w14:textId="4B9E5B1B" w:rsidR="00576241" w:rsidRDefault="00576241" w:rsidP="00576241">
      <w:pPr>
        <w:ind w:firstLine="708"/>
        <w:rPr>
          <w:rFonts w:ascii="Times New Roman" w:hAnsi="Times New Roman" w:cs="Times New Roman"/>
          <w:sz w:val="20"/>
          <w:szCs w:val="20"/>
        </w:rPr>
      </w:pPr>
      <w:r>
        <w:rPr>
          <w:rFonts w:ascii="Times New Roman" w:hAnsi="Times New Roman" w:cs="Times New Roman"/>
          <w:sz w:val="20"/>
          <w:szCs w:val="20"/>
        </w:rPr>
        <w:t>2.1. Амбулаторії загальної практики сімейної медицини №1 (10 лікарів на 11791 декларантів);</w:t>
      </w:r>
    </w:p>
    <w:p w14:paraId="61AC17BF" w14:textId="0F76CE92" w:rsidR="00576241" w:rsidRDefault="00576241" w:rsidP="00576241">
      <w:pPr>
        <w:ind w:firstLine="708"/>
        <w:rPr>
          <w:rFonts w:ascii="Times New Roman" w:hAnsi="Times New Roman" w:cs="Times New Roman"/>
          <w:sz w:val="20"/>
          <w:szCs w:val="20"/>
        </w:rPr>
      </w:pPr>
      <w:r>
        <w:rPr>
          <w:rFonts w:ascii="Times New Roman" w:hAnsi="Times New Roman" w:cs="Times New Roman"/>
          <w:sz w:val="20"/>
          <w:szCs w:val="20"/>
        </w:rPr>
        <w:t xml:space="preserve">2. 2. Амбулаторії загальної практики сімейної медицини №2 (5 лікарів на 3906 декларантів); </w:t>
      </w:r>
    </w:p>
    <w:p w14:paraId="2217ECCE" w14:textId="59325E53" w:rsidR="00576241" w:rsidRDefault="00576241" w:rsidP="00576241">
      <w:pPr>
        <w:ind w:firstLine="708"/>
        <w:rPr>
          <w:rFonts w:ascii="Times New Roman" w:hAnsi="Times New Roman" w:cs="Times New Roman"/>
          <w:sz w:val="20"/>
          <w:szCs w:val="20"/>
        </w:rPr>
      </w:pPr>
      <w:r>
        <w:rPr>
          <w:rFonts w:ascii="Times New Roman" w:hAnsi="Times New Roman" w:cs="Times New Roman"/>
          <w:sz w:val="20"/>
          <w:szCs w:val="20"/>
        </w:rPr>
        <w:t>2.3. Амбулаторії загальної практики сімейної медицини №3; (7 лікарів на 10065 декларантів);</w:t>
      </w:r>
    </w:p>
    <w:p w14:paraId="0AE45C54" w14:textId="01D90042" w:rsidR="00576241" w:rsidRDefault="00576241" w:rsidP="00576241">
      <w:pPr>
        <w:ind w:firstLine="708"/>
        <w:rPr>
          <w:rFonts w:ascii="Times New Roman" w:hAnsi="Times New Roman" w:cs="Times New Roman"/>
          <w:sz w:val="20"/>
          <w:szCs w:val="20"/>
        </w:rPr>
      </w:pPr>
      <w:r>
        <w:rPr>
          <w:rFonts w:ascii="Times New Roman" w:hAnsi="Times New Roman" w:cs="Times New Roman"/>
          <w:sz w:val="20"/>
          <w:szCs w:val="20"/>
        </w:rPr>
        <w:t>2.4. Амбулаторії загальної практики сімейної медицини №4 (6 лікарів на 7054 декларантів);</w:t>
      </w:r>
    </w:p>
    <w:p w14:paraId="75B6AC8C" w14:textId="2A4A6A30" w:rsidR="00576241" w:rsidRDefault="00576241" w:rsidP="00576241">
      <w:pPr>
        <w:ind w:firstLine="708"/>
        <w:rPr>
          <w:rFonts w:ascii="Times New Roman" w:hAnsi="Times New Roman" w:cs="Times New Roman"/>
          <w:sz w:val="20"/>
          <w:szCs w:val="20"/>
        </w:rPr>
      </w:pPr>
      <w:r>
        <w:rPr>
          <w:rFonts w:ascii="Times New Roman" w:hAnsi="Times New Roman" w:cs="Times New Roman"/>
          <w:sz w:val="20"/>
          <w:szCs w:val="20"/>
        </w:rPr>
        <w:t>2. 5. Амбулаторії загальної практики сімейної медицини №5 (4 лікарів на 6326 декларантів);</w:t>
      </w:r>
    </w:p>
    <w:p w14:paraId="7C06733D" w14:textId="2DE51494" w:rsidR="00576241" w:rsidRDefault="00576241" w:rsidP="00576241">
      <w:pPr>
        <w:ind w:firstLine="708"/>
        <w:rPr>
          <w:rFonts w:ascii="Times New Roman" w:hAnsi="Times New Roman" w:cs="Times New Roman"/>
          <w:sz w:val="20"/>
          <w:szCs w:val="20"/>
        </w:rPr>
      </w:pPr>
      <w:r>
        <w:rPr>
          <w:rFonts w:ascii="Times New Roman" w:hAnsi="Times New Roman" w:cs="Times New Roman"/>
          <w:sz w:val="20"/>
          <w:szCs w:val="20"/>
        </w:rPr>
        <w:t xml:space="preserve">2. 6. Амбулаторії загальної практики сімейної медицини №6 (6 лікарів на 7676 декларантів); </w:t>
      </w:r>
    </w:p>
    <w:p w14:paraId="1E7FD915" w14:textId="2DB28F08" w:rsidR="00576241" w:rsidRDefault="00576241" w:rsidP="00576241">
      <w:pPr>
        <w:ind w:firstLine="708"/>
        <w:rPr>
          <w:rFonts w:ascii="Times New Roman" w:hAnsi="Times New Roman" w:cs="Times New Roman"/>
          <w:sz w:val="20"/>
          <w:szCs w:val="20"/>
        </w:rPr>
      </w:pPr>
      <w:r>
        <w:rPr>
          <w:rFonts w:ascii="Times New Roman" w:hAnsi="Times New Roman" w:cs="Times New Roman"/>
          <w:sz w:val="20"/>
          <w:szCs w:val="20"/>
        </w:rPr>
        <w:t>2.7. Амбулаторії загальної практики сімейної медицини №7 (5 лікарів на 6948 декларантів);</w:t>
      </w:r>
    </w:p>
    <w:p w14:paraId="29B7C017" w14:textId="44DBD30F" w:rsidR="00576241" w:rsidRDefault="00576241" w:rsidP="00576241">
      <w:pPr>
        <w:ind w:firstLine="708"/>
        <w:rPr>
          <w:rFonts w:ascii="Times New Roman" w:hAnsi="Times New Roman" w:cs="Times New Roman"/>
          <w:sz w:val="20"/>
          <w:szCs w:val="20"/>
        </w:rPr>
      </w:pPr>
      <w:r>
        <w:rPr>
          <w:rFonts w:ascii="Times New Roman" w:hAnsi="Times New Roman" w:cs="Times New Roman"/>
          <w:sz w:val="20"/>
          <w:szCs w:val="20"/>
        </w:rPr>
        <w:t>2.8.</w:t>
      </w:r>
      <w:r w:rsidR="003E4EBC">
        <w:rPr>
          <w:rFonts w:ascii="Times New Roman" w:hAnsi="Times New Roman" w:cs="Times New Roman"/>
          <w:sz w:val="20"/>
          <w:szCs w:val="20"/>
        </w:rPr>
        <w:t xml:space="preserve"> </w:t>
      </w:r>
      <w:r>
        <w:rPr>
          <w:rFonts w:ascii="Times New Roman" w:hAnsi="Times New Roman" w:cs="Times New Roman"/>
          <w:sz w:val="20"/>
          <w:szCs w:val="20"/>
        </w:rPr>
        <w:t>Амбулаторії загальної практики сімейної медицини №8 (1 лікар на 1064 декларантів)</w:t>
      </w:r>
    </w:p>
    <w:p w14:paraId="0950F472" w14:textId="403CB92C" w:rsidR="00576241" w:rsidRDefault="00576241" w:rsidP="00576241">
      <w:pPr>
        <w:ind w:firstLine="708"/>
        <w:rPr>
          <w:rFonts w:ascii="Times New Roman" w:hAnsi="Times New Roman" w:cs="Times New Roman"/>
          <w:sz w:val="20"/>
          <w:szCs w:val="20"/>
        </w:rPr>
      </w:pPr>
      <w:r>
        <w:rPr>
          <w:rFonts w:ascii="Times New Roman" w:hAnsi="Times New Roman" w:cs="Times New Roman"/>
          <w:sz w:val="20"/>
          <w:szCs w:val="20"/>
        </w:rPr>
        <w:t>2.9.</w:t>
      </w:r>
      <w:r w:rsidR="003E4EBC">
        <w:rPr>
          <w:rFonts w:ascii="Times New Roman" w:hAnsi="Times New Roman" w:cs="Times New Roman"/>
          <w:sz w:val="20"/>
          <w:szCs w:val="20"/>
        </w:rPr>
        <w:t xml:space="preserve"> </w:t>
      </w:r>
      <w:r>
        <w:rPr>
          <w:rFonts w:ascii="Times New Roman" w:hAnsi="Times New Roman" w:cs="Times New Roman"/>
          <w:sz w:val="20"/>
          <w:szCs w:val="20"/>
        </w:rPr>
        <w:t>Амбулаторії загальної практики сімейної медицини №9 (4 лікарів на 5860 декларантів)</w:t>
      </w:r>
    </w:p>
    <w:p w14:paraId="01BE74D6" w14:textId="46723A83" w:rsidR="00576241" w:rsidRPr="00287EC3" w:rsidRDefault="00576241" w:rsidP="00576241">
      <w:pPr>
        <w:rPr>
          <w:rFonts w:ascii="Times New Roman" w:hAnsi="Times New Roman" w:cs="Times New Roman"/>
          <w:b/>
          <w:bCs/>
          <w:sz w:val="20"/>
          <w:szCs w:val="20"/>
        </w:rPr>
      </w:pPr>
      <w:r w:rsidRPr="00287EC3">
        <w:rPr>
          <w:rFonts w:ascii="Times New Roman" w:hAnsi="Times New Roman" w:cs="Times New Roman"/>
          <w:b/>
          <w:bCs/>
          <w:sz w:val="20"/>
          <w:szCs w:val="20"/>
        </w:rPr>
        <w:t>3. ВІК  (відділ інфекційного контролю)</w:t>
      </w:r>
    </w:p>
    <w:p w14:paraId="2600384E" w14:textId="26A228F9" w:rsidR="00576241" w:rsidRDefault="00045149" w:rsidP="00576241">
      <w:pPr>
        <w:rPr>
          <w:rFonts w:ascii="Times New Roman" w:hAnsi="Times New Roman" w:cs="Times New Roman"/>
          <w:b/>
          <w:bCs/>
          <w:sz w:val="20"/>
          <w:szCs w:val="20"/>
        </w:rPr>
      </w:pPr>
      <w:r>
        <w:rPr>
          <w:rFonts w:ascii="Times New Roman" w:hAnsi="Times New Roman" w:cs="Times New Roman"/>
          <w:b/>
          <w:bCs/>
          <w:sz w:val="20"/>
          <w:szCs w:val="20"/>
        </w:rPr>
        <w:t>4</w:t>
      </w:r>
      <w:r w:rsidR="00576241">
        <w:rPr>
          <w:rFonts w:ascii="Times New Roman" w:hAnsi="Times New Roman" w:cs="Times New Roman"/>
          <w:b/>
          <w:bCs/>
          <w:sz w:val="20"/>
          <w:szCs w:val="20"/>
        </w:rPr>
        <w:t>. Кабінет невідкладної допомоги;</w:t>
      </w:r>
    </w:p>
    <w:p w14:paraId="717CC88B" w14:textId="5192545C" w:rsidR="00576241" w:rsidRDefault="00045149" w:rsidP="00576241">
      <w:pPr>
        <w:rPr>
          <w:rFonts w:ascii="Times New Roman" w:hAnsi="Times New Roman" w:cs="Times New Roman"/>
          <w:b/>
          <w:bCs/>
          <w:sz w:val="20"/>
          <w:szCs w:val="20"/>
        </w:rPr>
      </w:pPr>
      <w:r>
        <w:rPr>
          <w:rFonts w:ascii="Times New Roman" w:hAnsi="Times New Roman" w:cs="Times New Roman"/>
          <w:b/>
          <w:bCs/>
          <w:sz w:val="20"/>
          <w:szCs w:val="20"/>
        </w:rPr>
        <w:t>5</w:t>
      </w:r>
      <w:r w:rsidR="00576241">
        <w:rPr>
          <w:rFonts w:ascii="Times New Roman" w:hAnsi="Times New Roman" w:cs="Times New Roman"/>
          <w:b/>
          <w:bCs/>
          <w:sz w:val="20"/>
          <w:szCs w:val="20"/>
        </w:rPr>
        <w:t xml:space="preserve">. Кабінет щеплення </w:t>
      </w:r>
    </w:p>
    <w:p w14:paraId="5B26683E" w14:textId="2ABB0609" w:rsidR="00576241" w:rsidRDefault="00045149" w:rsidP="00576241">
      <w:pPr>
        <w:rPr>
          <w:rFonts w:ascii="Times New Roman" w:hAnsi="Times New Roman" w:cs="Times New Roman"/>
          <w:b/>
          <w:sz w:val="20"/>
          <w:szCs w:val="20"/>
        </w:rPr>
      </w:pPr>
      <w:r>
        <w:rPr>
          <w:rFonts w:ascii="Times New Roman" w:hAnsi="Times New Roman" w:cs="Times New Roman"/>
          <w:b/>
          <w:sz w:val="20"/>
          <w:szCs w:val="20"/>
        </w:rPr>
        <w:t>6</w:t>
      </w:r>
      <w:r w:rsidR="00576241">
        <w:rPr>
          <w:rFonts w:ascii="Times New Roman" w:hAnsi="Times New Roman" w:cs="Times New Roman"/>
          <w:b/>
          <w:sz w:val="20"/>
          <w:szCs w:val="20"/>
        </w:rPr>
        <w:t xml:space="preserve">. Допоміжно-діагностичний підрозділ: </w:t>
      </w:r>
    </w:p>
    <w:p w14:paraId="6B79F427" w14:textId="77777777" w:rsidR="00576241" w:rsidRDefault="00576241" w:rsidP="00576241">
      <w:pPr>
        <w:pStyle w:val="a3"/>
        <w:numPr>
          <w:ilvl w:val="0"/>
          <w:numId w:val="1"/>
        </w:numPr>
        <w:rPr>
          <w:rFonts w:ascii="Times New Roman" w:hAnsi="Times New Roman" w:cs="Times New Roman"/>
          <w:sz w:val="20"/>
          <w:szCs w:val="20"/>
        </w:rPr>
      </w:pPr>
      <w:r>
        <w:rPr>
          <w:rFonts w:ascii="Times New Roman" w:hAnsi="Times New Roman" w:cs="Times New Roman"/>
          <w:sz w:val="20"/>
          <w:szCs w:val="20"/>
        </w:rPr>
        <w:t>Клініко-діагностична лабораторія;</w:t>
      </w:r>
    </w:p>
    <w:p w14:paraId="40987002" w14:textId="687B3A5F" w:rsidR="00576241" w:rsidRDefault="00576241" w:rsidP="00576241">
      <w:pPr>
        <w:pStyle w:val="a3"/>
        <w:numPr>
          <w:ilvl w:val="0"/>
          <w:numId w:val="1"/>
        </w:numPr>
        <w:rPr>
          <w:rFonts w:ascii="Times New Roman" w:hAnsi="Times New Roman" w:cs="Times New Roman"/>
          <w:sz w:val="20"/>
          <w:szCs w:val="20"/>
        </w:rPr>
      </w:pPr>
      <w:r>
        <w:rPr>
          <w:rFonts w:ascii="Times New Roman" w:hAnsi="Times New Roman" w:cs="Times New Roman"/>
          <w:sz w:val="20"/>
          <w:szCs w:val="20"/>
        </w:rPr>
        <w:t xml:space="preserve">Рентгенологічний кабінет; </w:t>
      </w:r>
    </w:p>
    <w:p w14:paraId="330DCFAC" w14:textId="77777777" w:rsidR="00576241" w:rsidRDefault="00576241" w:rsidP="00576241">
      <w:pPr>
        <w:pStyle w:val="a3"/>
        <w:numPr>
          <w:ilvl w:val="0"/>
          <w:numId w:val="1"/>
        </w:numPr>
        <w:rPr>
          <w:rFonts w:ascii="Times New Roman" w:hAnsi="Times New Roman" w:cs="Times New Roman"/>
          <w:sz w:val="20"/>
          <w:szCs w:val="20"/>
        </w:rPr>
      </w:pPr>
      <w:r>
        <w:rPr>
          <w:rFonts w:ascii="Times New Roman" w:hAnsi="Times New Roman" w:cs="Times New Roman"/>
          <w:sz w:val="20"/>
          <w:szCs w:val="20"/>
        </w:rPr>
        <w:t>Кабінет ультразвукової діагностики;</w:t>
      </w:r>
    </w:p>
    <w:p w14:paraId="33E4D63F" w14:textId="77777777" w:rsidR="00576241" w:rsidRDefault="00576241" w:rsidP="00576241">
      <w:pPr>
        <w:pStyle w:val="a3"/>
        <w:numPr>
          <w:ilvl w:val="0"/>
          <w:numId w:val="1"/>
        </w:numPr>
        <w:rPr>
          <w:rFonts w:ascii="Times New Roman" w:hAnsi="Times New Roman" w:cs="Times New Roman"/>
          <w:sz w:val="20"/>
          <w:szCs w:val="20"/>
        </w:rPr>
      </w:pPr>
      <w:r>
        <w:rPr>
          <w:rFonts w:ascii="Times New Roman" w:hAnsi="Times New Roman" w:cs="Times New Roman"/>
          <w:sz w:val="20"/>
          <w:szCs w:val="20"/>
        </w:rPr>
        <w:t xml:space="preserve">Оглядовий кабінет ; </w:t>
      </w:r>
    </w:p>
    <w:p w14:paraId="6CFC03C7" w14:textId="77777777" w:rsidR="00576241" w:rsidRDefault="00576241" w:rsidP="00576241">
      <w:pPr>
        <w:pStyle w:val="a3"/>
        <w:numPr>
          <w:ilvl w:val="0"/>
          <w:numId w:val="1"/>
        </w:numPr>
        <w:rPr>
          <w:rFonts w:ascii="Times New Roman" w:hAnsi="Times New Roman" w:cs="Times New Roman"/>
          <w:sz w:val="20"/>
          <w:szCs w:val="20"/>
        </w:rPr>
      </w:pPr>
      <w:r>
        <w:rPr>
          <w:rFonts w:ascii="Times New Roman" w:hAnsi="Times New Roman" w:cs="Times New Roman"/>
          <w:sz w:val="20"/>
          <w:szCs w:val="20"/>
        </w:rPr>
        <w:t>Процедурний кабінет;</w:t>
      </w:r>
    </w:p>
    <w:p w14:paraId="1B29E1C8" w14:textId="77777777" w:rsidR="00576241" w:rsidRDefault="00576241" w:rsidP="00576241">
      <w:pPr>
        <w:pStyle w:val="a3"/>
        <w:numPr>
          <w:ilvl w:val="0"/>
          <w:numId w:val="1"/>
        </w:numPr>
        <w:rPr>
          <w:rFonts w:ascii="Times New Roman" w:hAnsi="Times New Roman" w:cs="Times New Roman"/>
          <w:sz w:val="20"/>
          <w:szCs w:val="20"/>
        </w:rPr>
      </w:pPr>
      <w:r>
        <w:rPr>
          <w:rFonts w:ascii="Times New Roman" w:hAnsi="Times New Roman" w:cs="Times New Roman"/>
          <w:sz w:val="20"/>
          <w:szCs w:val="20"/>
        </w:rPr>
        <w:t xml:space="preserve">Кабінет здорової дитини; </w:t>
      </w:r>
    </w:p>
    <w:p w14:paraId="6D8C09D9" w14:textId="2AD010FC" w:rsidR="00576241" w:rsidRPr="00576241" w:rsidRDefault="00576241" w:rsidP="00576241">
      <w:pPr>
        <w:pStyle w:val="a3"/>
        <w:numPr>
          <w:ilvl w:val="0"/>
          <w:numId w:val="1"/>
        </w:numPr>
        <w:rPr>
          <w:rFonts w:ascii="Times New Roman" w:hAnsi="Times New Roman" w:cs="Times New Roman"/>
          <w:sz w:val="20"/>
          <w:szCs w:val="20"/>
        </w:rPr>
      </w:pPr>
      <w:r>
        <w:rPr>
          <w:rFonts w:ascii="Times New Roman" w:hAnsi="Times New Roman" w:cs="Times New Roman"/>
          <w:sz w:val="20"/>
          <w:szCs w:val="20"/>
        </w:rPr>
        <w:t>Кабінет функціональної діагностики;</w:t>
      </w:r>
    </w:p>
    <w:p w14:paraId="57276173" w14:textId="77777777" w:rsidR="00576241" w:rsidRDefault="00576241" w:rsidP="00576241">
      <w:pPr>
        <w:pStyle w:val="a3"/>
        <w:numPr>
          <w:ilvl w:val="0"/>
          <w:numId w:val="1"/>
        </w:numPr>
        <w:rPr>
          <w:rFonts w:ascii="Times New Roman" w:hAnsi="Times New Roman" w:cs="Times New Roman"/>
          <w:sz w:val="20"/>
          <w:szCs w:val="20"/>
        </w:rPr>
      </w:pPr>
      <w:r>
        <w:rPr>
          <w:rFonts w:ascii="Times New Roman" w:hAnsi="Times New Roman" w:cs="Times New Roman"/>
          <w:sz w:val="20"/>
          <w:szCs w:val="20"/>
        </w:rPr>
        <w:t>Реєстратура</w:t>
      </w:r>
    </w:p>
    <w:p w14:paraId="1CD25817" w14:textId="77777777" w:rsidR="00576241" w:rsidRDefault="00576241" w:rsidP="00576241">
      <w:pPr>
        <w:pStyle w:val="a3"/>
        <w:numPr>
          <w:ilvl w:val="0"/>
          <w:numId w:val="1"/>
        </w:numPr>
        <w:rPr>
          <w:rFonts w:ascii="Times New Roman" w:hAnsi="Times New Roman" w:cs="Times New Roman"/>
          <w:sz w:val="20"/>
          <w:szCs w:val="20"/>
        </w:rPr>
      </w:pPr>
      <w:r>
        <w:rPr>
          <w:rFonts w:ascii="Times New Roman" w:hAnsi="Times New Roman" w:cs="Times New Roman"/>
          <w:sz w:val="20"/>
          <w:szCs w:val="20"/>
        </w:rPr>
        <w:t>Кабінет профілактики</w:t>
      </w:r>
    </w:p>
    <w:p w14:paraId="4C8A1FA1" w14:textId="22C11B7D" w:rsidR="00576241" w:rsidRDefault="00576241" w:rsidP="00576241">
      <w:pPr>
        <w:rPr>
          <w:rFonts w:ascii="Times New Roman" w:hAnsi="Times New Roman" w:cs="Times New Roman"/>
          <w:b/>
          <w:sz w:val="20"/>
          <w:szCs w:val="20"/>
        </w:rPr>
      </w:pPr>
      <w:r>
        <w:rPr>
          <w:rFonts w:ascii="Times New Roman" w:hAnsi="Times New Roman" w:cs="Times New Roman"/>
          <w:b/>
          <w:sz w:val="20"/>
          <w:szCs w:val="20"/>
        </w:rPr>
        <w:t xml:space="preserve"> </w:t>
      </w:r>
      <w:r w:rsidR="00045149">
        <w:rPr>
          <w:rFonts w:ascii="Times New Roman" w:hAnsi="Times New Roman" w:cs="Times New Roman"/>
          <w:b/>
          <w:sz w:val="20"/>
          <w:szCs w:val="20"/>
        </w:rPr>
        <w:t>7</w:t>
      </w:r>
      <w:r>
        <w:rPr>
          <w:rFonts w:ascii="Times New Roman" w:hAnsi="Times New Roman" w:cs="Times New Roman"/>
          <w:b/>
          <w:sz w:val="20"/>
          <w:szCs w:val="20"/>
        </w:rPr>
        <w:t>. Господарський відділ.</w:t>
      </w:r>
    </w:p>
    <w:p w14:paraId="20277761" w14:textId="77777777" w:rsidR="00045149" w:rsidRDefault="00045149" w:rsidP="00576241">
      <w:pPr>
        <w:rPr>
          <w:rFonts w:ascii="Times New Roman" w:hAnsi="Times New Roman" w:cs="Times New Roman"/>
          <w:b/>
          <w:sz w:val="20"/>
          <w:szCs w:val="20"/>
        </w:rPr>
      </w:pPr>
    </w:p>
    <w:p w14:paraId="2CEB9534" w14:textId="77777777" w:rsidR="00045149" w:rsidRDefault="00045149" w:rsidP="00576241">
      <w:pPr>
        <w:rPr>
          <w:rFonts w:ascii="Times New Roman" w:hAnsi="Times New Roman" w:cs="Times New Roman"/>
          <w:b/>
          <w:sz w:val="20"/>
          <w:szCs w:val="20"/>
        </w:rPr>
      </w:pPr>
    </w:p>
    <w:p w14:paraId="69EC42F2" w14:textId="77777777" w:rsidR="00576241" w:rsidRDefault="00576241" w:rsidP="00576241">
      <w:pPr>
        <w:jc w:val="center"/>
        <w:rPr>
          <w:rFonts w:ascii="Times New Roman" w:hAnsi="Times New Roman" w:cs="Times New Roman"/>
          <w:b/>
          <w:u w:val="single"/>
        </w:rPr>
      </w:pPr>
      <w:r>
        <w:rPr>
          <w:rFonts w:ascii="Times New Roman" w:hAnsi="Times New Roman" w:cs="Times New Roman"/>
          <w:b/>
          <w:u w:val="single"/>
        </w:rPr>
        <w:lastRenderedPageBreak/>
        <w:t>АКРЕДИТАЦІЯ</w:t>
      </w:r>
    </w:p>
    <w:p w14:paraId="27D1277D" w14:textId="77777777" w:rsidR="00576241" w:rsidRDefault="00576241" w:rsidP="00576241">
      <w:pPr>
        <w:jc w:val="both"/>
        <w:rPr>
          <w:rFonts w:ascii="Times New Roman" w:hAnsi="Times New Roman" w:cs="Times New Roman"/>
          <w:color w:val="FF0000"/>
        </w:rPr>
      </w:pPr>
      <w:r>
        <w:rPr>
          <w:rFonts w:ascii="Times New Roman" w:hAnsi="Times New Roman" w:cs="Times New Roman"/>
        </w:rPr>
        <w:t xml:space="preserve">   КНП «ЦПМСД №5»  здійснює свою діяльність відповідно до ліцензії на медичну практику№1467 від 09.08.18 р.  Акредитаційний сертифікат ДОЗ та Р  ВОДА про вищу акредитаційну категорію від 28.09.2021 р. №228.</w:t>
      </w:r>
    </w:p>
    <w:p w14:paraId="1DE4BDA1" w14:textId="77777777" w:rsidR="00576241" w:rsidRDefault="00576241" w:rsidP="00576241">
      <w:pPr>
        <w:jc w:val="both"/>
        <w:rPr>
          <w:rFonts w:ascii="Times New Roman" w:hAnsi="Times New Roman" w:cs="Times New Roman"/>
        </w:rPr>
      </w:pPr>
      <w:r>
        <w:rPr>
          <w:rFonts w:ascii="Times New Roman" w:hAnsi="Times New Roman" w:cs="Times New Roman"/>
        </w:rPr>
        <w:t>Відповідно до підпункту 2 пункту 19 Типової форми договору про медичне обслуговування населення за програмою медичних гарантій, затвердженого постановою Кабінету Міністрів України від 25.04.2018 № 410 передбачено, що надавач повинен відповідати вимогам щодо доступності медичних послуг для осіб з інвалідністю та інших маломобільних груп населення відповідно до законодавства. Інклюзивність будівель і споруд .</w:t>
      </w:r>
    </w:p>
    <w:p w14:paraId="6B4B8D72" w14:textId="77777777" w:rsidR="00576241" w:rsidRDefault="00576241" w:rsidP="00576241">
      <w:pPr>
        <w:rPr>
          <w:rFonts w:ascii="Times New Roman" w:hAnsi="Times New Roman" w:cs="Times New Roman"/>
          <w:b/>
          <w:bCs/>
          <w:u w:val="single"/>
        </w:rPr>
      </w:pPr>
      <w:r>
        <w:rPr>
          <w:rFonts w:ascii="Times New Roman" w:hAnsi="Times New Roman" w:cs="Times New Roman"/>
          <w:b/>
          <w:bCs/>
          <w:u w:val="single"/>
        </w:rPr>
        <w:t>Доступність:</w:t>
      </w:r>
    </w:p>
    <w:p w14:paraId="4C7E44F3" w14:textId="77777777" w:rsidR="00576241" w:rsidRDefault="00576241" w:rsidP="00576241">
      <w:pPr>
        <w:rPr>
          <w:rFonts w:ascii="Times New Roman" w:hAnsi="Times New Roman" w:cs="Times New Roman"/>
        </w:rPr>
      </w:pPr>
      <w:r>
        <w:rPr>
          <w:rFonts w:ascii="Times New Roman" w:hAnsi="Times New Roman" w:cs="Times New Roman"/>
        </w:rPr>
        <w:t xml:space="preserve">Замостянська, 49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Звіт № 119(09/02)-21 від 22.02. 2021 р.</w:t>
      </w:r>
    </w:p>
    <w:p w14:paraId="232805E8" w14:textId="5FF39E91" w:rsidR="00576241" w:rsidRDefault="00576241" w:rsidP="00576241">
      <w:pPr>
        <w:rPr>
          <w:rFonts w:ascii="Times New Roman" w:hAnsi="Times New Roman" w:cs="Times New Roman"/>
        </w:rPr>
      </w:pPr>
      <w:r>
        <w:rPr>
          <w:rFonts w:ascii="Times New Roman" w:hAnsi="Times New Roman" w:cs="Times New Roman"/>
        </w:rPr>
        <w:t xml:space="preserve">смт. Десна, вул. Лесі Українки 2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Звіт № 127(01/03)-21 від 06.03. 2021 р.</w:t>
      </w:r>
    </w:p>
    <w:p w14:paraId="517750C6" w14:textId="5C41B618" w:rsidR="00576241" w:rsidRDefault="00576241" w:rsidP="00576241">
      <w:pPr>
        <w:rPr>
          <w:rFonts w:ascii="Times New Roman" w:hAnsi="Times New Roman" w:cs="Times New Roman"/>
        </w:rPr>
      </w:pPr>
      <w:r>
        <w:rPr>
          <w:rFonts w:ascii="Times New Roman" w:hAnsi="Times New Roman" w:cs="Times New Roman"/>
        </w:rPr>
        <w:t xml:space="preserve">вул. Синьоводська 142 (Маяковського ,138) </w:t>
      </w:r>
      <w:r>
        <w:rPr>
          <w:rFonts w:ascii="Times New Roman" w:hAnsi="Times New Roman" w:cs="Times New Roman"/>
        </w:rPr>
        <w:tab/>
      </w:r>
      <w:r>
        <w:rPr>
          <w:rFonts w:ascii="Times New Roman" w:hAnsi="Times New Roman" w:cs="Times New Roman"/>
        </w:rPr>
        <w:tab/>
        <w:t>Звіт № 118(08/02)-21 від 22.02. 2021 р.</w:t>
      </w:r>
    </w:p>
    <w:p w14:paraId="69629E4F" w14:textId="77777777" w:rsidR="00576241" w:rsidRDefault="00576241" w:rsidP="00576241">
      <w:pPr>
        <w:rPr>
          <w:rFonts w:ascii="Times New Roman" w:hAnsi="Times New Roman" w:cs="Times New Roman"/>
        </w:rPr>
      </w:pPr>
      <w:r>
        <w:rPr>
          <w:rFonts w:ascii="Times New Roman" w:hAnsi="Times New Roman" w:cs="Times New Roman"/>
        </w:rPr>
        <w:t>Вул. Д . Нечая 77А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Звіт № 117(07/02)-21 від 22.02. 2021 р.</w:t>
      </w:r>
    </w:p>
    <w:p w14:paraId="07602980" w14:textId="77777777" w:rsidR="00576241" w:rsidRDefault="00576241" w:rsidP="00576241">
      <w:pPr>
        <w:rPr>
          <w:rFonts w:ascii="Times New Roman" w:hAnsi="Times New Roman" w:cs="Times New Roman"/>
        </w:rPr>
      </w:pPr>
      <w:r>
        <w:rPr>
          <w:rFonts w:ascii="Times New Roman" w:hAnsi="Times New Roman" w:cs="Times New Roman"/>
        </w:rPr>
        <w:t>1-й пров. Український 6А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Звіт № 116(06/02)-21 від 22.02. 2021 р.</w:t>
      </w:r>
    </w:p>
    <w:p w14:paraId="0F24BD17" w14:textId="77777777" w:rsidR="00576241" w:rsidRDefault="00576241" w:rsidP="00576241">
      <w:pPr>
        <w:rPr>
          <w:rFonts w:ascii="Times New Roman" w:hAnsi="Times New Roman" w:cs="Times New Roman"/>
        </w:rPr>
      </w:pPr>
      <w:r>
        <w:rPr>
          <w:rFonts w:ascii="Times New Roman" w:hAnsi="Times New Roman" w:cs="Times New Roman"/>
        </w:rPr>
        <w:t xml:space="preserve">С. Вінницькі Хутори вул. 8-го Березня 11А </w:t>
      </w:r>
      <w:r>
        <w:rPr>
          <w:rFonts w:ascii="Times New Roman" w:hAnsi="Times New Roman" w:cs="Times New Roman"/>
        </w:rPr>
        <w:tab/>
      </w:r>
      <w:r>
        <w:rPr>
          <w:rFonts w:ascii="Times New Roman" w:hAnsi="Times New Roman" w:cs="Times New Roman"/>
        </w:rPr>
        <w:tab/>
        <w:t>Звіт № 129(01/05)-21 від 24.05. 2021 р.</w:t>
      </w:r>
    </w:p>
    <w:p w14:paraId="0F76C791" w14:textId="77777777" w:rsidR="00576241" w:rsidRDefault="00576241" w:rsidP="00576241">
      <w:pPr>
        <w:rPr>
          <w:rFonts w:ascii="Times New Roman" w:hAnsi="Times New Roman" w:cs="Times New Roman"/>
        </w:rPr>
      </w:pPr>
      <w:r>
        <w:rPr>
          <w:rFonts w:ascii="Times New Roman" w:hAnsi="Times New Roman" w:cs="Times New Roman"/>
        </w:rPr>
        <w:t>Вул. Чумацька 221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Звіт № 115(05/02)-21 від 22.02. 2021 р.</w:t>
      </w:r>
    </w:p>
    <w:p w14:paraId="5AD2BF98" w14:textId="77777777" w:rsidR="00576241" w:rsidRDefault="00576241" w:rsidP="00576241">
      <w:pPr>
        <w:rPr>
          <w:rFonts w:ascii="Times New Roman" w:hAnsi="Times New Roman" w:cs="Times New Roman"/>
        </w:rPr>
      </w:pPr>
      <w:r>
        <w:rPr>
          <w:rFonts w:ascii="Times New Roman" w:hAnsi="Times New Roman" w:cs="Times New Roman"/>
        </w:rPr>
        <w:t xml:space="preserve">вул. Якова Шепеля 23                                          </w:t>
      </w:r>
      <w:r>
        <w:rPr>
          <w:rFonts w:ascii="Times New Roman" w:hAnsi="Times New Roman" w:cs="Times New Roman"/>
        </w:rPr>
        <w:tab/>
        <w:t>Звіт № 124(14/02)-21 від 03.03. 2021 р.</w:t>
      </w:r>
    </w:p>
    <w:p w14:paraId="620D13B7" w14:textId="77777777" w:rsidR="00576241" w:rsidRDefault="00576241" w:rsidP="00576241">
      <w:pPr>
        <w:rPr>
          <w:rFonts w:ascii="Times New Roman" w:hAnsi="Times New Roman" w:cs="Times New Roman"/>
          <w:b/>
          <w:color w:val="000000" w:themeColor="text1"/>
          <w:u w:val="single"/>
        </w:rPr>
      </w:pPr>
      <w:r>
        <w:rPr>
          <w:rFonts w:ascii="Times New Roman" w:hAnsi="Times New Roman" w:cs="Times New Roman"/>
          <w:b/>
          <w:color w:val="000000" w:themeColor="text1"/>
          <w:u w:val="single"/>
        </w:rPr>
        <w:t>Місія підприємства:</w:t>
      </w:r>
    </w:p>
    <w:p w14:paraId="2ABA4A18" w14:textId="77777777" w:rsidR="00576241" w:rsidRDefault="00576241" w:rsidP="003E4EBC">
      <w:pPr>
        <w:pStyle w:val="a3"/>
        <w:numPr>
          <w:ilvl w:val="0"/>
          <w:numId w:val="2"/>
        </w:numPr>
        <w:jc w:val="both"/>
        <w:rPr>
          <w:rFonts w:ascii="Times New Roman" w:hAnsi="Times New Roman" w:cs="Times New Roman"/>
          <w:color w:val="000000" w:themeColor="text1"/>
        </w:rPr>
      </w:pPr>
      <w:r>
        <w:rPr>
          <w:rFonts w:ascii="Times New Roman" w:hAnsi="Times New Roman" w:cs="Times New Roman"/>
          <w:color w:val="000000" w:themeColor="text1"/>
        </w:rPr>
        <w:t>Забезпечення кваліфікованого медичного супроводу</w:t>
      </w:r>
    </w:p>
    <w:p w14:paraId="47B942CD" w14:textId="77777777" w:rsidR="00576241" w:rsidRDefault="00576241" w:rsidP="003E4EBC">
      <w:pPr>
        <w:pStyle w:val="a3"/>
        <w:numPr>
          <w:ilvl w:val="0"/>
          <w:numId w:val="2"/>
        </w:numPr>
        <w:jc w:val="both"/>
        <w:rPr>
          <w:rFonts w:ascii="Times New Roman" w:hAnsi="Times New Roman" w:cs="Times New Roman"/>
          <w:color w:val="000000" w:themeColor="text1"/>
        </w:rPr>
      </w:pPr>
      <w:r>
        <w:rPr>
          <w:rFonts w:ascii="Times New Roman" w:hAnsi="Times New Roman" w:cs="Times New Roman"/>
          <w:color w:val="000000" w:themeColor="text1"/>
        </w:rPr>
        <w:t>Поліпшення якості та тривалості життя пацієнтів через попередження хвороб та пропагування здорового способу життя</w:t>
      </w:r>
    </w:p>
    <w:p w14:paraId="29448246" w14:textId="77777777" w:rsidR="00576241" w:rsidRDefault="00576241" w:rsidP="003E4EBC">
      <w:pPr>
        <w:pStyle w:val="a3"/>
        <w:numPr>
          <w:ilvl w:val="0"/>
          <w:numId w:val="2"/>
        </w:numPr>
        <w:jc w:val="both"/>
        <w:rPr>
          <w:rFonts w:ascii="Times New Roman" w:hAnsi="Times New Roman" w:cs="Times New Roman"/>
          <w:color w:val="000000" w:themeColor="text1"/>
        </w:rPr>
      </w:pPr>
      <w:r>
        <w:rPr>
          <w:rFonts w:ascii="Times New Roman" w:hAnsi="Times New Roman" w:cs="Times New Roman"/>
          <w:color w:val="000000" w:themeColor="text1"/>
        </w:rPr>
        <w:t>Партнерство, повага та довіра між медичними працівниками та населенням</w:t>
      </w:r>
    </w:p>
    <w:p w14:paraId="44467C10" w14:textId="77777777" w:rsidR="00576241" w:rsidRDefault="00576241" w:rsidP="003E4EBC">
      <w:pPr>
        <w:pStyle w:val="a3"/>
        <w:numPr>
          <w:ilvl w:val="0"/>
          <w:numId w:val="2"/>
        </w:numPr>
        <w:jc w:val="both"/>
        <w:rPr>
          <w:rFonts w:ascii="Times New Roman" w:hAnsi="Times New Roman" w:cs="Times New Roman"/>
          <w:color w:val="000000" w:themeColor="text1"/>
        </w:rPr>
      </w:pPr>
      <w:r>
        <w:rPr>
          <w:rFonts w:ascii="Times New Roman" w:hAnsi="Times New Roman" w:cs="Times New Roman"/>
          <w:color w:val="000000" w:themeColor="text1"/>
        </w:rPr>
        <w:t>Забезпечення доступності та якості первинної медичної допомоги  заснованої на принципах доказової медицини.</w:t>
      </w:r>
    </w:p>
    <w:p w14:paraId="5F125A56" w14:textId="77777777" w:rsidR="00576241" w:rsidRDefault="00576241" w:rsidP="00576241">
      <w:pPr>
        <w:rPr>
          <w:rFonts w:ascii="Times New Roman" w:hAnsi="Times New Roman" w:cs="Times New Roman"/>
          <w:color w:val="000000" w:themeColor="text1"/>
        </w:rPr>
      </w:pPr>
    </w:p>
    <w:p w14:paraId="5E207DFE" w14:textId="77777777" w:rsidR="00576241" w:rsidRDefault="00576241" w:rsidP="00576241">
      <w:pPr>
        <w:jc w:val="center"/>
        <w:rPr>
          <w:rFonts w:ascii="Times New Roman" w:hAnsi="Times New Roman" w:cs="Times New Roman"/>
          <w:b/>
          <w:color w:val="000000" w:themeColor="text1"/>
          <w:u w:val="single"/>
        </w:rPr>
      </w:pPr>
      <w:r>
        <w:rPr>
          <w:rFonts w:ascii="Times New Roman" w:hAnsi="Times New Roman" w:cs="Times New Roman"/>
          <w:b/>
          <w:color w:val="000000" w:themeColor="text1"/>
          <w:u w:val="single"/>
        </w:rPr>
        <w:t>НАСЕЛЕННЯ</w:t>
      </w:r>
    </w:p>
    <w:p w14:paraId="1F8E5091" w14:textId="0491263B" w:rsidR="00576241" w:rsidRDefault="00287EC3" w:rsidP="003E4EBC">
      <w:pPr>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576241">
        <w:rPr>
          <w:rFonts w:ascii="Times New Roman" w:hAnsi="Times New Roman" w:cs="Times New Roman"/>
          <w:color w:val="000000" w:themeColor="text1"/>
        </w:rPr>
        <w:t>Станом на кінець 2023 року лікарями КНП «ЦПМСД №5 м. Вінниці»  укладено 60692 декларацій. Кількість декларацій за поточний рік зменшилось на 16%</w:t>
      </w:r>
      <w:r w:rsidR="00580EC5">
        <w:rPr>
          <w:rFonts w:ascii="Times New Roman" w:hAnsi="Times New Roman" w:cs="Times New Roman"/>
          <w:color w:val="000000" w:themeColor="text1"/>
        </w:rPr>
        <w:t xml:space="preserve"> (11626 пацієнтів)</w:t>
      </w:r>
      <w:r w:rsidR="00576241">
        <w:rPr>
          <w:rFonts w:ascii="Times New Roman" w:hAnsi="Times New Roman" w:cs="Times New Roman"/>
          <w:color w:val="000000" w:themeColor="text1"/>
        </w:rPr>
        <w:t xml:space="preserve">, що пов’язано з військовими діями в країні та звільненням </w:t>
      </w:r>
      <w:r w:rsidR="0024409E">
        <w:rPr>
          <w:rFonts w:ascii="Times New Roman" w:hAnsi="Times New Roman" w:cs="Times New Roman"/>
          <w:color w:val="000000" w:themeColor="text1"/>
        </w:rPr>
        <w:t xml:space="preserve">13 </w:t>
      </w:r>
      <w:r w:rsidR="00576241">
        <w:rPr>
          <w:rFonts w:ascii="Times New Roman" w:hAnsi="Times New Roman" w:cs="Times New Roman"/>
          <w:color w:val="000000" w:themeColor="text1"/>
        </w:rPr>
        <w:t>лікарів.</w:t>
      </w:r>
    </w:p>
    <w:p w14:paraId="31B5959B" w14:textId="05EB70D3" w:rsidR="00576241" w:rsidRDefault="00287EC3" w:rsidP="003E4EBC">
      <w:pPr>
        <w:jc w:val="both"/>
        <w:rPr>
          <w:rFonts w:ascii="Times New Roman" w:hAnsi="Times New Roman" w:cs="Times New Roman"/>
          <w:color w:val="000000" w:themeColor="text1"/>
        </w:rPr>
      </w:pPr>
      <w:r>
        <w:rPr>
          <w:rFonts w:ascii="Times New Roman" w:hAnsi="Times New Roman" w:cs="Times New Roman"/>
        </w:rPr>
        <w:t xml:space="preserve">  </w:t>
      </w:r>
      <w:r w:rsidR="00576241">
        <w:rPr>
          <w:rFonts w:ascii="Times New Roman" w:hAnsi="Times New Roman" w:cs="Times New Roman"/>
        </w:rPr>
        <w:t>Уклавши декларацію з лікарями мешканці нашого району мають можливість отримати: консультацію лікаря загальної практики-сімейного лікаря, лікаря-педіатра, лікаря-терапевта з будь-яких питань, оформити пільгові рецепти за програмою «Доступні ліки» та за постановою 1303, постановою 1301, направлення до лікарів спеціалізованої та високоспеціалізованої медичної допомоги, безкоштовно пройти наступні дослідження: загальний аналіз крові, загальний аналіз сечі, глюкоза крові, загальний холестерин, вимірювання артеріального тиску, електрокардіограма, обстеження швидкими тестами на вагітність, ВІЛ-інфекцію, вірусні гепатити та тропоніни, безкоштовна вакцинація</w:t>
      </w:r>
      <w:r w:rsidR="00580EC5">
        <w:rPr>
          <w:rFonts w:ascii="Times New Roman" w:hAnsi="Times New Roman" w:cs="Times New Roman"/>
        </w:rPr>
        <w:t xml:space="preserve"> та скористатися послугами телемедицини.</w:t>
      </w:r>
    </w:p>
    <w:p w14:paraId="1E39275D" w14:textId="77777777" w:rsidR="00576241" w:rsidRDefault="00576241" w:rsidP="00576241">
      <w:pPr>
        <w:spacing w:line="360" w:lineRule="auto"/>
        <w:ind w:hanging="142"/>
        <w:rPr>
          <w:rFonts w:ascii="Times New Roman" w:hAnsi="Times New Roman" w:cs="Times New Roman"/>
          <w:b/>
        </w:rPr>
      </w:pPr>
    </w:p>
    <w:p w14:paraId="11A7DC47" w14:textId="77777777" w:rsidR="00576241" w:rsidRDefault="00576241" w:rsidP="00576241">
      <w:pPr>
        <w:spacing w:line="360" w:lineRule="auto"/>
        <w:ind w:hanging="142"/>
        <w:rPr>
          <w:rFonts w:ascii="Times New Roman" w:hAnsi="Times New Roman" w:cs="Times New Roman"/>
          <w:b/>
        </w:rPr>
      </w:pPr>
    </w:p>
    <w:p w14:paraId="6FBA39D3" w14:textId="77777777" w:rsidR="00576241" w:rsidRDefault="00576241" w:rsidP="00576241">
      <w:pPr>
        <w:spacing w:line="360" w:lineRule="auto"/>
        <w:ind w:hanging="142"/>
        <w:jc w:val="center"/>
        <w:rPr>
          <w:rFonts w:ascii="Times New Roman" w:hAnsi="Times New Roman" w:cs="Times New Roman"/>
          <w:b/>
        </w:rPr>
      </w:pPr>
      <w:r>
        <w:rPr>
          <w:rFonts w:ascii="Times New Roman" w:hAnsi="Times New Roman" w:cs="Times New Roman"/>
          <w:b/>
        </w:rPr>
        <w:t>В КНП «ЦПМСД № 5 м. Вінниці» зареєстровано 9 амбулаторій ЗПСМ</w:t>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4"/>
        <w:gridCol w:w="3504"/>
        <w:gridCol w:w="3189"/>
      </w:tblGrid>
      <w:tr w:rsidR="00576241" w14:paraId="17ADFA67" w14:textId="77777777" w:rsidTr="00BE0CCB">
        <w:trPr>
          <w:trHeight w:val="136"/>
        </w:trPr>
        <w:tc>
          <w:tcPr>
            <w:tcW w:w="2594" w:type="dxa"/>
            <w:vMerge w:val="restart"/>
            <w:tcBorders>
              <w:top w:val="single" w:sz="4" w:space="0" w:color="000000"/>
              <w:left w:val="single" w:sz="4" w:space="0" w:color="000000"/>
              <w:bottom w:val="single" w:sz="4" w:space="0" w:color="000000"/>
              <w:right w:val="single" w:sz="4" w:space="0" w:color="000000"/>
            </w:tcBorders>
            <w:hideMark/>
          </w:tcPr>
          <w:p w14:paraId="56495008" w14:textId="77777777" w:rsidR="00576241" w:rsidRDefault="00576241" w:rsidP="00BE0CCB">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АЗПСМ</w:t>
            </w:r>
          </w:p>
        </w:tc>
        <w:tc>
          <w:tcPr>
            <w:tcW w:w="6693" w:type="dxa"/>
            <w:gridSpan w:val="2"/>
            <w:tcBorders>
              <w:top w:val="single" w:sz="4" w:space="0" w:color="auto"/>
              <w:left w:val="single" w:sz="4" w:space="0" w:color="000000"/>
              <w:bottom w:val="single" w:sz="4" w:space="0" w:color="auto"/>
              <w:right w:val="single" w:sz="4" w:space="0" w:color="000000"/>
            </w:tcBorders>
            <w:hideMark/>
          </w:tcPr>
          <w:p w14:paraId="559030D3" w14:textId="77777777" w:rsidR="00576241" w:rsidRDefault="00576241" w:rsidP="00BE0CCB">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Кількість декларацій</w:t>
            </w:r>
          </w:p>
        </w:tc>
      </w:tr>
      <w:tr w:rsidR="00576241" w14:paraId="3CC2E0C1" w14:textId="77777777" w:rsidTr="00BE0CCB">
        <w:trPr>
          <w:trHeight w:val="9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6BFC8A" w14:textId="77777777" w:rsidR="00576241" w:rsidRDefault="00576241" w:rsidP="00BE0CCB">
            <w:pPr>
              <w:spacing w:after="0" w:line="240" w:lineRule="auto"/>
              <w:rPr>
                <w:rFonts w:ascii="Times New Roman" w:hAnsi="Times New Roman" w:cs="Times New Roman"/>
                <w:b/>
                <w:sz w:val="18"/>
                <w:szCs w:val="18"/>
              </w:rPr>
            </w:pPr>
          </w:p>
        </w:tc>
        <w:tc>
          <w:tcPr>
            <w:tcW w:w="3504" w:type="dxa"/>
            <w:tcBorders>
              <w:top w:val="single" w:sz="4" w:space="0" w:color="auto"/>
              <w:left w:val="single" w:sz="4" w:space="0" w:color="000000"/>
              <w:bottom w:val="single" w:sz="4" w:space="0" w:color="000000"/>
              <w:right w:val="single" w:sz="4" w:space="0" w:color="auto"/>
            </w:tcBorders>
            <w:hideMark/>
          </w:tcPr>
          <w:p w14:paraId="31C3F9AC" w14:textId="4065C2FC" w:rsidR="00576241" w:rsidRDefault="00576241" w:rsidP="00BE0CCB">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lang w:val="en-US"/>
              </w:rPr>
              <w:t>202</w:t>
            </w:r>
            <w:r w:rsidR="00580EC5">
              <w:rPr>
                <w:rFonts w:ascii="Times New Roman" w:hAnsi="Times New Roman" w:cs="Times New Roman"/>
                <w:b/>
                <w:sz w:val="18"/>
                <w:szCs w:val="18"/>
              </w:rPr>
              <w:t>3</w:t>
            </w:r>
            <w:r>
              <w:rPr>
                <w:rFonts w:ascii="Times New Roman" w:hAnsi="Times New Roman" w:cs="Times New Roman"/>
                <w:b/>
                <w:sz w:val="18"/>
                <w:szCs w:val="18"/>
              </w:rPr>
              <w:t xml:space="preserve"> рік</w:t>
            </w:r>
          </w:p>
        </w:tc>
        <w:tc>
          <w:tcPr>
            <w:tcW w:w="3188" w:type="dxa"/>
            <w:tcBorders>
              <w:top w:val="single" w:sz="4" w:space="0" w:color="auto"/>
              <w:left w:val="single" w:sz="4" w:space="0" w:color="auto"/>
              <w:bottom w:val="single" w:sz="4" w:space="0" w:color="000000"/>
              <w:right w:val="single" w:sz="4" w:space="0" w:color="000000"/>
            </w:tcBorders>
            <w:hideMark/>
          </w:tcPr>
          <w:p w14:paraId="464E1686" w14:textId="77777777" w:rsidR="00576241" w:rsidRDefault="00576241" w:rsidP="00BE0CCB">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lang w:val="en-US"/>
              </w:rPr>
              <w:t>2022</w:t>
            </w:r>
            <w:r>
              <w:rPr>
                <w:rFonts w:ascii="Times New Roman" w:hAnsi="Times New Roman" w:cs="Times New Roman"/>
                <w:b/>
                <w:sz w:val="18"/>
                <w:szCs w:val="18"/>
              </w:rPr>
              <w:t xml:space="preserve"> рік</w:t>
            </w:r>
          </w:p>
        </w:tc>
      </w:tr>
      <w:tr w:rsidR="00576241" w14:paraId="631CD559" w14:textId="77777777" w:rsidTr="00BE0CCB">
        <w:trPr>
          <w:trHeight w:val="236"/>
        </w:trPr>
        <w:tc>
          <w:tcPr>
            <w:tcW w:w="2594" w:type="dxa"/>
            <w:tcBorders>
              <w:top w:val="single" w:sz="4" w:space="0" w:color="000000"/>
              <w:left w:val="single" w:sz="4" w:space="0" w:color="000000"/>
              <w:bottom w:val="single" w:sz="4" w:space="0" w:color="000000"/>
              <w:right w:val="single" w:sz="4" w:space="0" w:color="000000"/>
            </w:tcBorders>
            <w:hideMark/>
          </w:tcPr>
          <w:p w14:paraId="1B35304C" w14:textId="77777777" w:rsidR="00576241" w:rsidRDefault="00576241" w:rsidP="00BE0CCB">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АЗПСМ 1</w:t>
            </w:r>
          </w:p>
        </w:tc>
        <w:tc>
          <w:tcPr>
            <w:tcW w:w="3504" w:type="dxa"/>
            <w:tcBorders>
              <w:top w:val="single" w:sz="4" w:space="0" w:color="000000"/>
              <w:left w:val="single" w:sz="4" w:space="0" w:color="000000"/>
              <w:bottom w:val="single" w:sz="4" w:space="0" w:color="000000"/>
              <w:right w:val="single" w:sz="4" w:space="0" w:color="auto"/>
            </w:tcBorders>
            <w:hideMark/>
          </w:tcPr>
          <w:p w14:paraId="628A8177" w14:textId="3AE01B18" w:rsidR="00576241" w:rsidRDefault="00580EC5" w:rsidP="00BE0CC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11791</w:t>
            </w:r>
          </w:p>
        </w:tc>
        <w:tc>
          <w:tcPr>
            <w:tcW w:w="3188" w:type="dxa"/>
            <w:tcBorders>
              <w:top w:val="single" w:sz="4" w:space="0" w:color="000000"/>
              <w:left w:val="single" w:sz="4" w:space="0" w:color="auto"/>
              <w:bottom w:val="single" w:sz="4" w:space="0" w:color="000000"/>
              <w:right w:val="single" w:sz="4" w:space="0" w:color="000000"/>
            </w:tcBorders>
            <w:hideMark/>
          </w:tcPr>
          <w:p w14:paraId="7695925C" w14:textId="77777777" w:rsidR="00576241" w:rsidRDefault="00576241" w:rsidP="00BE0CCB">
            <w:pPr>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12629</w:t>
            </w:r>
          </w:p>
        </w:tc>
      </w:tr>
      <w:tr w:rsidR="00576241" w14:paraId="070E6E38" w14:textId="77777777" w:rsidTr="00BE0CCB">
        <w:trPr>
          <w:trHeight w:val="244"/>
        </w:trPr>
        <w:tc>
          <w:tcPr>
            <w:tcW w:w="2594" w:type="dxa"/>
            <w:tcBorders>
              <w:top w:val="single" w:sz="4" w:space="0" w:color="000000"/>
              <w:left w:val="single" w:sz="4" w:space="0" w:color="000000"/>
              <w:bottom w:val="single" w:sz="4" w:space="0" w:color="000000"/>
              <w:right w:val="single" w:sz="4" w:space="0" w:color="000000"/>
            </w:tcBorders>
            <w:hideMark/>
          </w:tcPr>
          <w:p w14:paraId="64318FF8" w14:textId="77777777" w:rsidR="00576241" w:rsidRDefault="00576241" w:rsidP="00BE0CCB">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АЗПСМ 2</w:t>
            </w:r>
          </w:p>
        </w:tc>
        <w:tc>
          <w:tcPr>
            <w:tcW w:w="3504" w:type="dxa"/>
            <w:tcBorders>
              <w:top w:val="single" w:sz="4" w:space="0" w:color="000000"/>
              <w:left w:val="single" w:sz="4" w:space="0" w:color="000000"/>
              <w:bottom w:val="single" w:sz="4" w:space="0" w:color="000000"/>
              <w:right w:val="single" w:sz="4" w:space="0" w:color="auto"/>
            </w:tcBorders>
            <w:hideMark/>
          </w:tcPr>
          <w:p w14:paraId="5C6D18B9" w14:textId="5538D795" w:rsidR="00576241" w:rsidRDefault="00580EC5" w:rsidP="00BE0CC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3906</w:t>
            </w:r>
          </w:p>
        </w:tc>
        <w:tc>
          <w:tcPr>
            <w:tcW w:w="3188" w:type="dxa"/>
            <w:tcBorders>
              <w:top w:val="single" w:sz="4" w:space="0" w:color="000000"/>
              <w:left w:val="single" w:sz="4" w:space="0" w:color="auto"/>
              <w:bottom w:val="single" w:sz="4" w:space="0" w:color="000000"/>
              <w:right w:val="single" w:sz="4" w:space="0" w:color="000000"/>
            </w:tcBorders>
            <w:hideMark/>
          </w:tcPr>
          <w:p w14:paraId="605A662B" w14:textId="77777777" w:rsidR="00576241" w:rsidRDefault="00576241" w:rsidP="00BE0CCB">
            <w:pPr>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8782</w:t>
            </w:r>
          </w:p>
        </w:tc>
      </w:tr>
      <w:tr w:rsidR="00576241" w14:paraId="4ED2DB3F" w14:textId="77777777" w:rsidTr="00BE0CCB">
        <w:trPr>
          <w:trHeight w:val="244"/>
        </w:trPr>
        <w:tc>
          <w:tcPr>
            <w:tcW w:w="2594" w:type="dxa"/>
            <w:tcBorders>
              <w:top w:val="single" w:sz="4" w:space="0" w:color="000000"/>
              <w:left w:val="single" w:sz="4" w:space="0" w:color="000000"/>
              <w:bottom w:val="single" w:sz="4" w:space="0" w:color="000000"/>
              <w:right w:val="single" w:sz="4" w:space="0" w:color="000000"/>
            </w:tcBorders>
            <w:hideMark/>
          </w:tcPr>
          <w:p w14:paraId="4FA711B7" w14:textId="77777777" w:rsidR="00576241" w:rsidRDefault="00576241" w:rsidP="00BE0CCB">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АЗПСМ 3</w:t>
            </w:r>
          </w:p>
        </w:tc>
        <w:tc>
          <w:tcPr>
            <w:tcW w:w="3504" w:type="dxa"/>
            <w:tcBorders>
              <w:top w:val="single" w:sz="4" w:space="0" w:color="000000"/>
              <w:left w:val="single" w:sz="4" w:space="0" w:color="000000"/>
              <w:bottom w:val="single" w:sz="4" w:space="0" w:color="000000"/>
              <w:right w:val="single" w:sz="4" w:space="0" w:color="auto"/>
            </w:tcBorders>
            <w:hideMark/>
          </w:tcPr>
          <w:p w14:paraId="575F7C3C" w14:textId="40245AE4" w:rsidR="00576241" w:rsidRDefault="00580EC5" w:rsidP="00BE0CC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10065</w:t>
            </w:r>
          </w:p>
        </w:tc>
        <w:tc>
          <w:tcPr>
            <w:tcW w:w="3188" w:type="dxa"/>
            <w:tcBorders>
              <w:top w:val="single" w:sz="4" w:space="0" w:color="000000"/>
              <w:left w:val="single" w:sz="4" w:space="0" w:color="auto"/>
              <w:bottom w:val="single" w:sz="4" w:space="0" w:color="000000"/>
              <w:right w:val="single" w:sz="4" w:space="0" w:color="000000"/>
            </w:tcBorders>
            <w:hideMark/>
          </w:tcPr>
          <w:p w14:paraId="052DF313" w14:textId="77777777" w:rsidR="00576241" w:rsidRDefault="00576241" w:rsidP="00BE0CCB">
            <w:pPr>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11332</w:t>
            </w:r>
          </w:p>
        </w:tc>
      </w:tr>
      <w:tr w:rsidR="00576241" w14:paraId="3A173DA2" w14:textId="77777777" w:rsidTr="00BE0CCB">
        <w:trPr>
          <w:trHeight w:val="244"/>
        </w:trPr>
        <w:tc>
          <w:tcPr>
            <w:tcW w:w="2594" w:type="dxa"/>
            <w:tcBorders>
              <w:top w:val="single" w:sz="4" w:space="0" w:color="000000"/>
              <w:left w:val="single" w:sz="4" w:space="0" w:color="000000"/>
              <w:bottom w:val="single" w:sz="4" w:space="0" w:color="000000"/>
              <w:right w:val="single" w:sz="4" w:space="0" w:color="000000"/>
            </w:tcBorders>
            <w:hideMark/>
          </w:tcPr>
          <w:p w14:paraId="0A31D456" w14:textId="77777777" w:rsidR="00576241" w:rsidRDefault="00576241" w:rsidP="00BE0CCB">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АЗПСМ 4</w:t>
            </w:r>
          </w:p>
        </w:tc>
        <w:tc>
          <w:tcPr>
            <w:tcW w:w="3504" w:type="dxa"/>
            <w:tcBorders>
              <w:top w:val="single" w:sz="4" w:space="0" w:color="000000"/>
              <w:left w:val="single" w:sz="4" w:space="0" w:color="000000"/>
              <w:bottom w:val="single" w:sz="4" w:space="0" w:color="000000"/>
              <w:right w:val="single" w:sz="4" w:space="0" w:color="auto"/>
            </w:tcBorders>
            <w:hideMark/>
          </w:tcPr>
          <w:p w14:paraId="34AB8F8E" w14:textId="6184C329" w:rsidR="00576241" w:rsidRDefault="00580EC5" w:rsidP="00BE0CC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7054</w:t>
            </w:r>
          </w:p>
        </w:tc>
        <w:tc>
          <w:tcPr>
            <w:tcW w:w="3188" w:type="dxa"/>
            <w:tcBorders>
              <w:top w:val="single" w:sz="4" w:space="0" w:color="000000"/>
              <w:left w:val="single" w:sz="4" w:space="0" w:color="auto"/>
              <w:bottom w:val="single" w:sz="4" w:space="0" w:color="000000"/>
              <w:right w:val="single" w:sz="4" w:space="0" w:color="000000"/>
            </w:tcBorders>
            <w:hideMark/>
          </w:tcPr>
          <w:p w14:paraId="34AF09C9" w14:textId="77777777" w:rsidR="00576241" w:rsidRDefault="00576241" w:rsidP="00BE0CCB">
            <w:pPr>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9650</w:t>
            </w:r>
          </w:p>
        </w:tc>
      </w:tr>
      <w:tr w:rsidR="00576241" w14:paraId="1CCECD34" w14:textId="77777777" w:rsidTr="00BE0CCB">
        <w:trPr>
          <w:trHeight w:val="236"/>
        </w:trPr>
        <w:tc>
          <w:tcPr>
            <w:tcW w:w="2594" w:type="dxa"/>
            <w:tcBorders>
              <w:top w:val="single" w:sz="4" w:space="0" w:color="000000"/>
              <w:left w:val="single" w:sz="4" w:space="0" w:color="000000"/>
              <w:bottom w:val="single" w:sz="4" w:space="0" w:color="000000"/>
              <w:right w:val="single" w:sz="4" w:space="0" w:color="000000"/>
            </w:tcBorders>
            <w:hideMark/>
          </w:tcPr>
          <w:p w14:paraId="28A452FC" w14:textId="77777777" w:rsidR="00576241" w:rsidRDefault="00576241" w:rsidP="00BE0CCB">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АЗПСМ 5</w:t>
            </w:r>
          </w:p>
        </w:tc>
        <w:tc>
          <w:tcPr>
            <w:tcW w:w="3504" w:type="dxa"/>
            <w:tcBorders>
              <w:top w:val="single" w:sz="4" w:space="0" w:color="000000"/>
              <w:left w:val="single" w:sz="4" w:space="0" w:color="000000"/>
              <w:bottom w:val="single" w:sz="4" w:space="0" w:color="000000"/>
              <w:right w:val="single" w:sz="4" w:space="0" w:color="auto"/>
            </w:tcBorders>
            <w:hideMark/>
          </w:tcPr>
          <w:p w14:paraId="43104CF0" w14:textId="04E5F905" w:rsidR="00576241" w:rsidRDefault="00580EC5" w:rsidP="00BE0CC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6326</w:t>
            </w:r>
          </w:p>
        </w:tc>
        <w:tc>
          <w:tcPr>
            <w:tcW w:w="3188" w:type="dxa"/>
            <w:tcBorders>
              <w:top w:val="single" w:sz="4" w:space="0" w:color="000000"/>
              <w:left w:val="single" w:sz="4" w:space="0" w:color="auto"/>
              <w:bottom w:val="single" w:sz="4" w:space="0" w:color="000000"/>
              <w:right w:val="single" w:sz="4" w:space="0" w:color="000000"/>
            </w:tcBorders>
            <w:hideMark/>
          </w:tcPr>
          <w:p w14:paraId="63646049" w14:textId="77777777" w:rsidR="00576241" w:rsidRDefault="00576241" w:rsidP="00BE0CC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6499</w:t>
            </w:r>
          </w:p>
        </w:tc>
      </w:tr>
      <w:tr w:rsidR="00576241" w14:paraId="6F3F9A63" w14:textId="77777777" w:rsidTr="00BE0CCB">
        <w:trPr>
          <w:trHeight w:val="244"/>
        </w:trPr>
        <w:tc>
          <w:tcPr>
            <w:tcW w:w="2594" w:type="dxa"/>
            <w:tcBorders>
              <w:top w:val="single" w:sz="4" w:space="0" w:color="000000"/>
              <w:left w:val="single" w:sz="4" w:space="0" w:color="000000"/>
              <w:bottom w:val="single" w:sz="4" w:space="0" w:color="000000"/>
              <w:right w:val="single" w:sz="4" w:space="0" w:color="000000"/>
            </w:tcBorders>
            <w:hideMark/>
          </w:tcPr>
          <w:p w14:paraId="44A300F5" w14:textId="77777777" w:rsidR="00576241" w:rsidRDefault="00576241" w:rsidP="00BE0CCB">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АЗПСМ 6</w:t>
            </w:r>
          </w:p>
        </w:tc>
        <w:tc>
          <w:tcPr>
            <w:tcW w:w="3504" w:type="dxa"/>
            <w:tcBorders>
              <w:top w:val="single" w:sz="4" w:space="0" w:color="000000"/>
              <w:left w:val="single" w:sz="4" w:space="0" w:color="000000"/>
              <w:bottom w:val="single" w:sz="4" w:space="0" w:color="000000"/>
              <w:right w:val="single" w:sz="4" w:space="0" w:color="auto"/>
            </w:tcBorders>
            <w:hideMark/>
          </w:tcPr>
          <w:p w14:paraId="3C689244" w14:textId="067BF48F" w:rsidR="00576241" w:rsidRDefault="00580EC5" w:rsidP="00BE0CC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7678</w:t>
            </w:r>
          </w:p>
        </w:tc>
        <w:tc>
          <w:tcPr>
            <w:tcW w:w="3188" w:type="dxa"/>
            <w:tcBorders>
              <w:top w:val="single" w:sz="4" w:space="0" w:color="000000"/>
              <w:left w:val="single" w:sz="4" w:space="0" w:color="auto"/>
              <w:bottom w:val="single" w:sz="4" w:space="0" w:color="000000"/>
              <w:right w:val="single" w:sz="4" w:space="0" w:color="000000"/>
            </w:tcBorders>
            <w:hideMark/>
          </w:tcPr>
          <w:p w14:paraId="12C01DB0" w14:textId="77777777" w:rsidR="00576241" w:rsidRDefault="00576241" w:rsidP="00BE0CC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8895</w:t>
            </w:r>
          </w:p>
        </w:tc>
      </w:tr>
      <w:tr w:rsidR="00576241" w14:paraId="78C43A08" w14:textId="77777777" w:rsidTr="00BE0CCB">
        <w:trPr>
          <w:trHeight w:val="244"/>
        </w:trPr>
        <w:tc>
          <w:tcPr>
            <w:tcW w:w="2594" w:type="dxa"/>
            <w:tcBorders>
              <w:top w:val="single" w:sz="4" w:space="0" w:color="000000"/>
              <w:left w:val="single" w:sz="4" w:space="0" w:color="000000"/>
              <w:bottom w:val="single" w:sz="4" w:space="0" w:color="000000"/>
              <w:right w:val="single" w:sz="4" w:space="0" w:color="000000"/>
            </w:tcBorders>
            <w:hideMark/>
          </w:tcPr>
          <w:p w14:paraId="7612C3AB" w14:textId="77777777" w:rsidR="00576241" w:rsidRDefault="00576241" w:rsidP="00BE0CCB">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АЗПСМ 7</w:t>
            </w:r>
          </w:p>
        </w:tc>
        <w:tc>
          <w:tcPr>
            <w:tcW w:w="3504" w:type="dxa"/>
            <w:tcBorders>
              <w:top w:val="single" w:sz="4" w:space="0" w:color="000000"/>
              <w:left w:val="single" w:sz="4" w:space="0" w:color="000000"/>
              <w:bottom w:val="single" w:sz="4" w:space="0" w:color="000000"/>
              <w:right w:val="single" w:sz="4" w:space="0" w:color="auto"/>
            </w:tcBorders>
            <w:hideMark/>
          </w:tcPr>
          <w:p w14:paraId="48E97321" w14:textId="458E94C2" w:rsidR="00576241" w:rsidRDefault="00580EC5" w:rsidP="00BE0CC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6948</w:t>
            </w:r>
          </w:p>
        </w:tc>
        <w:tc>
          <w:tcPr>
            <w:tcW w:w="3188" w:type="dxa"/>
            <w:tcBorders>
              <w:top w:val="single" w:sz="4" w:space="0" w:color="000000"/>
              <w:left w:val="single" w:sz="4" w:space="0" w:color="auto"/>
              <w:bottom w:val="single" w:sz="4" w:space="0" w:color="000000"/>
              <w:right w:val="single" w:sz="4" w:space="0" w:color="000000"/>
            </w:tcBorders>
            <w:hideMark/>
          </w:tcPr>
          <w:p w14:paraId="3EF28424" w14:textId="77777777" w:rsidR="00576241" w:rsidRDefault="00576241" w:rsidP="00BE0CC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7526</w:t>
            </w:r>
          </w:p>
        </w:tc>
      </w:tr>
      <w:tr w:rsidR="00576241" w14:paraId="67D4C380" w14:textId="77777777" w:rsidTr="00BE0CCB">
        <w:trPr>
          <w:trHeight w:val="42"/>
        </w:trPr>
        <w:tc>
          <w:tcPr>
            <w:tcW w:w="2594" w:type="dxa"/>
            <w:tcBorders>
              <w:top w:val="single" w:sz="4" w:space="0" w:color="000000"/>
              <w:left w:val="single" w:sz="4" w:space="0" w:color="000000"/>
              <w:bottom w:val="single" w:sz="4" w:space="0" w:color="000000"/>
              <w:right w:val="single" w:sz="4" w:space="0" w:color="000000"/>
            </w:tcBorders>
            <w:hideMark/>
          </w:tcPr>
          <w:p w14:paraId="1AF346C2" w14:textId="77777777" w:rsidR="00576241" w:rsidRDefault="00576241" w:rsidP="00BE0CCB">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АЗПСМ 8</w:t>
            </w:r>
          </w:p>
        </w:tc>
        <w:tc>
          <w:tcPr>
            <w:tcW w:w="3504" w:type="dxa"/>
            <w:tcBorders>
              <w:top w:val="single" w:sz="4" w:space="0" w:color="000000"/>
              <w:left w:val="single" w:sz="4" w:space="0" w:color="000000"/>
              <w:bottom w:val="single" w:sz="4" w:space="0" w:color="000000"/>
              <w:right w:val="single" w:sz="4" w:space="0" w:color="auto"/>
            </w:tcBorders>
            <w:hideMark/>
          </w:tcPr>
          <w:p w14:paraId="01EE5214" w14:textId="5D4B28E7" w:rsidR="00576241" w:rsidRDefault="00580EC5" w:rsidP="00BE0CC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1064</w:t>
            </w:r>
          </w:p>
        </w:tc>
        <w:tc>
          <w:tcPr>
            <w:tcW w:w="3188" w:type="dxa"/>
            <w:tcBorders>
              <w:top w:val="single" w:sz="4" w:space="0" w:color="000000"/>
              <w:left w:val="single" w:sz="4" w:space="0" w:color="auto"/>
              <w:bottom w:val="single" w:sz="4" w:space="0" w:color="000000"/>
              <w:right w:val="single" w:sz="4" w:space="0" w:color="000000"/>
            </w:tcBorders>
            <w:hideMark/>
          </w:tcPr>
          <w:p w14:paraId="2ECF7553" w14:textId="77777777" w:rsidR="00576241" w:rsidRDefault="00576241" w:rsidP="00BE0CC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1114</w:t>
            </w:r>
          </w:p>
        </w:tc>
      </w:tr>
      <w:tr w:rsidR="00576241" w14:paraId="0F2A476B" w14:textId="77777777" w:rsidTr="00BE0CCB">
        <w:trPr>
          <w:trHeight w:val="244"/>
        </w:trPr>
        <w:tc>
          <w:tcPr>
            <w:tcW w:w="2594" w:type="dxa"/>
            <w:tcBorders>
              <w:top w:val="single" w:sz="4" w:space="0" w:color="000000"/>
              <w:left w:val="single" w:sz="4" w:space="0" w:color="000000"/>
              <w:bottom w:val="single" w:sz="4" w:space="0" w:color="000000"/>
              <w:right w:val="single" w:sz="4" w:space="0" w:color="000000"/>
            </w:tcBorders>
            <w:hideMark/>
          </w:tcPr>
          <w:p w14:paraId="685CE7E1" w14:textId="77777777" w:rsidR="00576241" w:rsidRDefault="00576241" w:rsidP="00BE0CCB">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АЗПСМ 9</w:t>
            </w:r>
          </w:p>
        </w:tc>
        <w:tc>
          <w:tcPr>
            <w:tcW w:w="3504" w:type="dxa"/>
            <w:tcBorders>
              <w:top w:val="single" w:sz="4" w:space="0" w:color="000000"/>
              <w:left w:val="single" w:sz="4" w:space="0" w:color="000000"/>
              <w:bottom w:val="single" w:sz="4" w:space="0" w:color="000000"/>
              <w:right w:val="single" w:sz="4" w:space="0" w:color="auto"/>
            </w:tcBorders>
            <w:hideMark/>
          </w:tcPr>
          <w:p w14:paraId="4F388F89" w14:textId="6D9EED28" w:rsidR="00576241" w:rsidRDefault="00580EC5" w:rsidP="00BE0CC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5860</w:t>
            </w:r>
          </w:p>
        </w:tc>
        <w:tc>
          <w:tcPr>
            <w:tcW w:w="3188" w:type="dxa"/>
            <w:tcBorders>
              <w:top w:val="single" w:sz="4" w:space="0" w:color="000000"/>
              <w:left w:val="single" w:sz="4" w:space="0" w:color="auto"/>
              <w:bottom w:val="single" w:sz="4" w:space="0" w:color="000000"/>
              <w:right w:val="single" w:sz="4" w:space="0" w:color="000000"/>
            </w:tcBorders>
            <w:hideMark/>
          </w:tcPr>
          <w:p w14:paraId="47E74AB8" w14:textId="77777777" w:rsidR="00576241" w:rsidRDefault="00576241" w:rsidP="00BE0CC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5891</w:t>
            </w:r>
          </w:p>
        </w:tc>
      </w:tr>
      <w:tr w:rsidR="00576241" w14:paraId="19F559C7" w14:textId="77777777" w:rsidTr="00BE0CCB">
        <w:trPr>
          <w:trHeight w:val="244"/>
        </w:trPr>
        <w:tc>
          <w:tcPr>
            <w:tcW w:w="2594" w:type="dxa"/>
            <w:tcBorders>
              <w:top w:val="single" w:sz="4" w:space="0" w:color="000000"/>
              <w:left w:val="single" w:sz="4" w:space="0" w:color="000000"/>
              <w:bottom w:val="single" w:sz="4" w:space="0" w:color="000000"/>
              <w:right w:val="single" w:sz="4" w:space="0" w:color="000000"/>
            </w:tcBorders>
            <w:hideMark/>
          </w:tcPr>
          <w:p w14:paraId="64028DCA" w14:textId="77777777" w:rsidR="00576241" w:rsidRDefault="00576241" w:rsidP="00BE0CCB">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Всього</w:t>
            </w:r>
          </w:p>
        </w:tc>
        <w:tc>
          <w:tcPr>
            <w:tcW w:w="3504" w:type="dxa"/>
            <w:tcBorders>
              <w:top w:val="single" w:sz="4" w:space="0" w:color="000000"/>
              <w:left w:val="single" w:sz="4" w:space="0" w:color="000000"/>
              <w:bottom w:val="single" w:sz="4" w:space="0" w:color="000000"/>
              <w:right w:val="single" w:sz="4" w:space="0" w:color="auto"/>
            </w:tcBorders>
            <w:hideMark/>
          </w:tcPr>
          <w:p w14:paraId="510667E2" w14:textId="5040EC0D" w:rsidR="00576241" w:rsidRDefault="00580EC5" w:rsidP="00BE0CCB">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60692</w:t>
            </w:r>
          </w:p>
        </w:tc>
        <w:tc>
          <w:tcPr>
            <w:tcW w:w="3188" w:type="dxa"/>
            <w:tcBorders>
              <w:top w:val="single" w:sz="4" w:space="0" w:color="000000"/>
              <w:left w:val="single" w:sz="4" w:space="0" w:color="auto"/>
              <w:bottom w:val="single" w:sz="4" w:space="0" w:color="000000"/>
              <w:right w:val="single" w:sz="4" w:space="0" w:color="000000"/>
            </w:tcBorders>
            <w:hideMark/>
          </w:tcPr>
          <w:p w14:paraId="7DCC1959" w14:textId="77777777" w:rsidR="00576241" w:rsidRDefault="00576241" w:rsidP="00BE0CCB">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72318</w:t>
            </w:r>
          </w:p>
        </w:tc>
      </w:tr>
    </w:tbl>
    <w:p w14:paraId="3DF614F0" w14:textId="77777777" w:rsidR="00576241" w:rsidRDefault="00576241" w:rsidP="00BE0CCB">
      <w:pPr>
        <w:rPr>
          <w:rFonts w:ascii="Times New Roman" w:hAnsi="Times New Roman" w:cs="Times New Roman"/>
          <w:b/>
          <w:color w:val="000000" w:themeColor="text1"/>
        </w:rPr>
      </w:pPr>
    </w:p>
    <w:p w14:paraId="248E0166" w14:textId="520ABF6C" w:rsidR="00576241" w:rsidRDefault="00576241" w:rsidP="00576241">
      <w:pPr>
        <w:jc w:val="center"/>
        <w:rPr>
          <w:rFonts w:ascii="Times New Roman" w:hAnsi="Times New Roman" w:cs="Times New Roman"/>
          <w:b/>
          <w:color w:val="C00000"/>
        </w:rPr>
      </w:pPr>
      <w:r>
        <w:rPr>
          <w:rFonts w:ascii="Times New Roman" w:hAnsi="Times New Roman" w:cs="Times New Roman"/>
          <w:b/>
          <w:color w:val="000000" w:themeColor="text1"/>
        </w:rPr>
        <w:t xml:space="preserve">Порівняння вікової структури </w:t>
      </w:r>
    </w:p>
    <w:tbl>
      <w:tblPr>
        <w:tblW w:w="9488" w:type="dxa"/>
        <w:tblInd w:w="118" w:type="dxa"/>
        <w:tblLook w:val="04A0" w:firstRow="1" w:lastRow="0" w:firstColumn="1" w:lastColumn="0" w:noHBand="0" w:noVBand="1"/>
      </w:tblPr>
      <w:tblGrid>
        <w:gridCol w:w="2375"/>
        <w:gridCol w:w="3037"/>
        <w:gridCol w:w="4076"/>
      </w:tblGrid>
      <w:tr w:rsidR="00576241" w14:paraId="560C07B0" w14:textId="77777777" w:rsidTr="00117C72">
        <w:trPr>
          <w:trHeight w:val="580"/>
        </w:trPr>
        <w:tc>
          <w:tcPr>
            <w:tcW w:w="2375" w:type="dxa"/>
            <w:tcBorders>
              <w:top w:val="single" w:sz="8" w:space="0" w:color="auto"/>
              <w:left w:val="single" w:sz="8" w:space="0" w:color="auto"/>
              <w:bottom w:val="nil"/>
              <w:right w:val="single" w:sz="8" w:space="0" w:color="auto"/>
            </w:tcBorders>
            <w:vAlign w:val="center"/>
            <w:hideMark/>
          </w:tcPr>
          <w:p w14:paraId="76D86118" w14:textId="77777777" w:rsidR="00576241" w:rsidRDefault="00576241" w:rsidP="00117C72">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Вікова група</w:t>
            </w:r>
          </w:p>
        </w:tc>
        <w:tc>
          <w:tcPr>
            <w:tcW w:w="7113" w:type="dxa"/>
            <w:gridSpan w:val="2"/>
            <w:tcBorders>
              <w:top w:val="single" w:sz="8" w:space="0" w:color="auto"/>
              <w:left w:val="nil"/>
              <w:bottom w:val="single" w:sz="8" w:space="0" w:color="auto"/>
              <w:right w:val="single" w:sz="8" w:space="0" w:color="000000"/>
            </w:tcBorders>
            <w:vAlign w:val="center"/>
            <w:hideMark/>
          </w:tcPr>
          <w:p w14:paraId="6611DB04" w14:textId="77777777" w:rsidR="00576241" w:rsidRDefault="00576241" w:rsidP="00117C7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Кількість декларацій</w:t>
            </w:r>
          </w:p>
        </w:tc>
      </w:tr>
      <w:tr w:rsidR="00576241" w14:paraId="092AED80" w14:textId="77777777" w:rsidTr="00117C72">
        <w:trPr>
          <w:trHeight w:val="302"/>
        </w:trPr>
        <w:tc>
          <w:tcPr>
            <w:tcW w:w="2375" w:type="dxa"/>
            <w:tcBorders>
              <w:top w:val="single" w:sz="8" w:space="0" w:color="auto"/>
              <w:left w:val="single" w:sz="8" w:space="0" w:color="auto"/>
              <w:bottom w:val="nil"/>
              <w:right w:val="single" w:sz="8" w:space="0" w:color="auto"/>
            </w:tcBorders>
            <w:vAlign w:val="center"/>
            <w:hideMark/>
          </w:tcPr>
          <w:p w14:paraId="268FBF9C" w14:textId="77777777" w:rsidR="00576241" w:rsidRDefault="00576241" w:rsidP="00117C72">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3037" w:type="dxa"/>
            <w:tcBorders>
              <w:top w:val="nil"/>
              <w:left w:val="nil"/>
              <w:bottom w:val="single" w:sz="8" w:space="0" w:color="auto"/>
              <w:right w:val="single" w:sz="8" w:space="0" w:color="auto"/>
            </w:tcBorders>
            <w:vAlign w:val="center"/>
            <w:hideMark/>
          </w:tcPr>
          <w:p w14:paraId="73B680E3" w14:textId="39882D7D" w:rsidR="00576241" w:rsidRPr="00580EC5" w:rsidRDefault="00576241" w:rsidP="00117C7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en-US"/>
              </w:rPr>
              <w:t>202</w:t>
            </w:r>
            <w:r w:rsidR="00580EC5">
              <w:rPr>
                <w:rFonts w:ascii="Times New Roman" w:eastAsia="Times New Roman" w:hAnsi="Times New Roman" w:cs="Times New Roman"/>
                <w:b/>
                <w:bCs/>
                <w:color w:val="000000"/>
                <w:sz w:val="24"/>
                <w:szCs w:val="24"/>
              </w:rPr>
              <w:t>3</w:t>
            </w:r>
          </w:p>
        </w:tc>
        <w:tc>
          <w:tcPr>
            <w:tcW w:w="4076" w:type="dxa"/>
            <w:tcBorders>
              <w:top w:val="nil"/>
              <w:left w:val="nil"/>
              <w:bottom w:val="single" w:sz="8" w:space="0" w:color="auto"/>
              <w:right w:val="single" w:sz="8" w:space="0" w:color="auto"/>
            </w:tcBorders>
            <w:vAlign w:val="center"/>
            <w:hideMark/>
          </w:tcPr>
          <w:p w14:paraId="3B7B6DAA" w14:textId="77777777" w:rsidR="00576241" w:rsidRDefault="00576241" w:rsidP="00117C7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en-US"/>
              </w:rPr>
              <w:t>2022</w:t>
            </w:r>
          </w:p>
        </w:tc>
      </w:tr>
      <w:tr w:rsidR="00576241" w14:paraId="68BB1F09" w14:textId="77777777" w:rsidTr="00117C72">
        <w:trPr>
          <w:trHeight w:val="302"/>
        </w:trPr>
        <w:tc>
          <w:tcPr>
            <w:tcW w:w="2375" w:type="dxa"/>
            <w:tcBorders>
              <w:top w:val="nil"/>
              <w:left w:val="single" w:sz="8" w:space="0" w:color="auto"/>
              <w:bottom w:val="single" w:sz="8" w:space="0" w:color="auto"/>
              <w:right w:val="single" w:sz="8" w:space="0" w:color="auto"/>
            </w:tcBorders>
            <w:vAlign w:val="center"/>
            <w:hideMark/>
          </w:tcPr>
          <w:p w14:paraId="4EE5F9B4" w14:textId="77777777" w:rsidR="00576241" w:rsidRDefault="00576241" w:rsidP="00117C7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Група до 5 років</w:t>
            </w:r>
          </w:p>
        </w:tc>
        <w:tc>
          <w:tcPr>
            <w:tcW w:w="3037" w:type="dxa"/>
            <w:tcBorders>
              <w:top w:val="nil"/>
              <w:left w:val="nil"/>
              <w:bottom w:val="single" w:sz="8" w:space="0" w:color="auto"/>
              <w:right w:val="single" w:sz="8" w:space="0" w:color="auto"/>
            </w:tcBorders>
            <w:vAlign w:val="center"/>
            <w:hideMark/>
          </w:tcPr>
          <w:p w14:paraId="67A93CB0" w14:textId="00E57C9E" w:rsidR="00576241" w:rsidRDefault="00580EC5" w:rsidP="00117C7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3078</w:t>
            </w:r>
          </w:p>
        </w:tc>
        <w:tc>
          <w:tcPr>
            <w:tcW w:w="4076" w:type="dxa"/>
            <w:tcBorders>
              <w:top w:val="nil"/>
              <w:left w:val="nil"/>
              <w:bottom w:val="single" w:sz="8" w:space="0" w:color="auto"/>
              <w:right w:val="single" w:sz="8" w:space="0" w:color="auto"/>
            </w:tcBorders>
            <w:vAlign w:val="center"/>
            <w:hideMark/>
          </w:tcPr>
          <w:p w14:paraId="628A2505" w14:textId="77777777" w:rsidR="00576241" w:rsidRDefault="00576241" w:rsidP="00117C7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4364</w:t>
            </w:r>
          </w:p>
        </w:tc>
      </w:tr>
      <w:tr w:rsidR="00576241" w14:paraId="56394E17" w14:textId="77777777" w:rsidTr="00117C72">
        <w:trPr>
          <w:trHeight w:val="427"/>
        </w:trPr>
        <w:tc>
          <w:tcPr>
            <w:tcW w:w="2375" w:type="dxa"/>
            <w:tcBorders>
              <w:top w:val="nil"/>
              <w:left w:val="single" w:sz="8" w:space="0" w:color="auto"/>
              <w:bottom w:val="single" w:sz="8" w:space="0" w:color="auto"/>
              <w:right w:val="single" w:sz="8" w:space="0" w:color="auto"/>
            </w:tcBorders>
            <w:vAlign w:val="center"/>
            <w:hideMark/>
          </w:tcPr>
          <w:p w14:paraId="6DA27D86" w14:textId="77777777" w:rsidR="00576241" w:rsidRDefault="00576241" w:rsidP="00117C7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Група від 6 до 17</w:t>
            </w:r>
          </w:p>
        </w:tc>
        <w:tc>
          <w:tcPr>
            <w:tcW w:w="3037" w:type="dxa"/>
            <w:tcBorders>
              <w:top w:val="nil"/>
              <w:left w:val="nil"/>
              <w:bottom w:val="single" w:sz="8" w:space="0" w:color="auto"/>
              <w:right w:val="single" w:sz="8" w:space="0" w:color="auto"/>
            </w:tcBorders>
            <w:vAlign w:val="center"/>
            <w:hideMark/>
          </w:tcPr>
          <w:p w14:paraId="0DB6750B" w14:textId="71327F26" w:rsidR="00576241" w:rsidRDefault="00580EC5" w:rsidP="00117C7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10200</w:t>
            </w:r>
          </w:p>
        </w:tc>
        <w:tc>
          <w:tcPr>
            <w:tcW w:w="4076" w:type="dxa"/>
            <w:tcBorders>
              <w:top w:val="nil"/>
              <w:left w:val="nil"/>
              <w:bottom w:val="single" w:sz="8" w:space="0" w:color="auto"/>
              <w:right w:val="single" w:sz="8" w:space="0" w:color="auto"/>
            </w:tcBorders>
            <w:vAlign w:val="center"/>
            <w:hideMark/>
          </w:tcPr>
          <w:p w14:paraId="2BB4E81C" w14:textId="77777777" w:rsidR="00576241" w:rsidRDefault="00576241" w:rsidP="00117C7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11930</w:t>
            </w:r>
          </w:p>
        </w:tc>
      </w:tr>
      <w:tr w:rsidR="00576241" w14:paraId="543263BD" w14:textId="77777777" w:rsidTr="00117C72">
        <w:trPr>
          <w:trHeight w:val="422"/>
        </w:trPr>
        <w:tc>
          <w:tcPr>
            <w:tcW w:w="2375" w:type="dxa"/>
            <w:tcBorders>
              <w:top w:val="nil"/>
              <w:left w:val="single" w:sz="8" w:space="0" w:color="auto"/>
              <w:bottom w:val="single" w:sz="8" w:space="0" w:color="auto"/>
              <w:right w:val="single" w:sz="8" w:space="0" w:color="auto"/>
            </w:tcBorders>
            <w:vAlign w:val="center"/>
            <w:hideMark/>
          </w:tcPr>
          <w:p w14:paraId="6F75B2FA" w14:textId="77777777" w:rsidR="00576241" w:rsidRDefault="00576241" w:rsidP="00117C7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Група від 18 до 39</w:t>
            </w:r>
          </w:p>
        </w:tc>
        <w:tc>
          <w:tcPr>
            <w:tcW w:w="3037" w:type="dxa"/>
            <w:tcBorders>
              <w:top w:val="nil"/>
              <w:left w:val="nil"/>
              <w:bottom w:val="single" w:sz="8" w:space="0" w:color="auto"/>
              <w:right w:val="single" w:sz="8" w:space="0" w:color="auto"/>
            </w:tcBorders>
            <w:vAlign w:val="center"/>
            <w:hideMark/>
          </w:tcPr>
          <w:p w14:paraId="11600CDF" w14:textId="19D59CC7" w:rsidR="00576241" w:rsidRDefault="00580EC5" w:rsidP="00117C7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17069</w:t>
            </w:r>
          </w:p>
        </w:tc>
        <w:tc>
          <w:tcPr>
            <w:tcW w:w="4076" w:type="dxa"/>
            <w:tcBorders>
              <w:top w:val="nil"/>
              <w:left w:val="nil"/>
              <w:bottom w:val="single" w:sz="8" w:space="0" w:color="auto"/>
              <w:right w:val="single" w:sz="8" w:space="0" w:color="auto"/>
            </w:tcBorders>
            <w:vAlign w:val="center"/>
            <w:hideMark/>
          </w:tcPr>
          <w:p w14:paraId="2CDA77CB" w14:textId="77777777" w:rsidR="00576241" w:rsidRDefault="00576241" w:rsidP="00117C7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21472</w:t>
            </w:r>
          </w:p>
        </w:tc>
      </w:tr>
      <w:tr w:rsidR="00576241" w14:paraId="2527BE19" w14:textId="77777777" w:rsidTr="00117C72">
        <w:trPr>
          <w:trHeight w:val="429"/>
        </w:trPr>
        <w:tc>
          <w:tcPr>
            <w:tcW w:w="2375" w:type="dxa"/>
            <w:tcBorders>
              <w:top w:val="nil"/>
              <w:left w:val="single" w:sz="8" w:space="0" w:color="auto"/>
              <w:bottom w:val="single" w:sz="8" w:space="0" w:color="auto"/>
              <w:right w:val="single" w:sz="8" w:space="0" w:color="auto"/>
            </w:tcBorders>
            <w:vAlign w:val="center"/>
            <w:hideMark/>
          </w:tcPr>
          <w:p w14:paraId="2C291DF5" w14:textId="77777777" w:rsidR="00576241" w:rsidRDefault="00576241" w:rsidP="00117C7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Група від 40 до 64</w:t>
            </w:r>
          </w:p>
        </w:tc>
        <w:tc>
          <w:tcPr>
            <w:tcW w:w="3037" w:type="dxa"/>
            <w:tcBorders>
              <w:top w:val="nil"/>
              <w:left w:val="nil"/>
              <w:bottom w:val="single" w:sz="8" w:space="0" w:color="auto"/>
              <w:right w:val="single" w:sz="8" w:space="0" w:color="auto"/>
            </w:tcBorders>
            <w:vAlign w:val="center"/>
            <w:hideMark/>
          </w:tcPr>
          <w:p w14:paraId="406F00BE" w14:textId="109293CE" w:rsidR="00576241" w:rsidRDefault="00580EC5" w:rsidP="00117C7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20636</w:t>
            </w:r>
          </w:p>
        </w:tc>
        <w:tc>
          <w:tcPr>
            <w:tcW w:w="4076" w:type="dxa"/>
            <w:tcBorders>
              <w:top w:val="nil"/>
              <w:left w:val="nil"/>
              <w:bottom w:val="single" w:sz="8" w:space="0" w:color="auto"/>
              <w:right w:val="single" w:sz="8" w:space="0" w:color="auto"/>
            </w:tcBorders>
            <w:vAlign w:val="center"/>
            <w:hideMark/>
          </w:tcPr>
          <w:p w14:paraId="7D7C5076" w14:textId="77777777" w:rsidR="00576241" w:rsidRDefault="00576241" w:rsidP="00117C7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23885</w:t>
            </w:r>
          </w:p>
        </w:tc>
      </w:tr>
      <w:tr w:rsidR="00576241" w14:paraId="3F554681" w14:textId="77777777" w:rsidTr="00117C72">
        <w:trPr>
          <w:trHeight w:val="314"/>
        </w:trPr>
        <w:tc>
          <w:tcPr>
            <w:tcW w:w="2375" w:type="dxa"/>
            <w:tcBorders>
              <w:top w:val="nil"/>
              <w:left w:val="single" w:sz="8" w:space="0" w:color="auto"/>
              <w:bottom w:val="single" w:sz="8" w:space="0" w:color="auto"/>
              <w:right w:val="single" w:sz="8" w:space="0" w:color="auto"/>
            </w:tcBorders>
            <w:vAlign w:val="center"/>
            <w:hideMark/>
          </w:tcPr>
          <w:p w14:paraId="00B4890C" w14:textId="77777777" w:rsidR="00576241" w:rsidRDefault="00576241" w:rsidP="00117C7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Група від 65</w:t>
            </w:r>
          </w:p>
        </w:tc>
        <w:tc>
          <w:tcPr>
            <w:tcW w:w="3037" w:type="dxa"/>
            <w:tcBorders>
              <w:top w:val="nil"/>
              <w:left w:val="nil"/>
              <w:bottom w:val="single" w:sz="8" w:space="0" w:color="auto"/>
              <w:right w:val="single" w:sz="8" w:space="0" w:color="auto"/>
            </w:tcBorders>
            <w:vAlign w:val="center"/>
            <w:hideMark/>
          </w:tcPr>
          <w:p w14:paraId="28FA3B2C" w14:textId="65F2935A" w:rsidR="00576241" w:rsidRDefault="00580EC5" w:rsidP="00117C7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9709</w:t>
            </w:r>
          </w:p>
        </w:tc>
        <w:tc>
          <w:tcPr>
            <w:tcW w:w="4076" w:type="dxa"/>
            <w:tcBorders>
              <w:top w:val="nil"/>
              <w:left w:val="nil"/>
              <w:bottom w:val="single" w:sz="8" w:space="0" w:color="auto"/>
              <w:right w:val="single" w:sz="8" w:space="0" w:color="auto"/>
            </w:tcBorders>
            <w:vAlign w:val="center"/>
            <w:hideMark/>
          </w:tcPr>
          <w:p w14:paraId="22BCC81A" w14:textId="77777777" w:rsidR="00576241" w:rsidRDefault="00576241" w:rsidP="00117C7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10667</w:t>
            </w:r>
          </w:p>
        </w:tc>
      </w:tr>
      <w:tr w:rsidR="00576241" w14:paraId="7A7F254D" w14:textId="77777777" w:rsidTr="00117C72">
        <w:trPr>
          <w:trHeight w:val="429"/>
        </w:trPr>
        <w:tc>
          <w:tcPr>
            <w:tcW w:w="2375" w:type="dxa"/>
            <w:tcBorders>
              <w:top w:val="nil"/>
              <w:left w:val="single" w:sz="8" w:space="0" w:color="auto"/>
              <w:bottom w:val="single" w:sz="8" w:space="0" w:color="auto"/>
              <w:right w:val="single" w:sz="8" w:space="0" w:color="auto"/>
            </w:tcBorders>
            <w:vAlign w:val="center"/>
            <w:hideMark/>
          </w:tcPr>
          <w:p w14:paraId="457E95C5" w14:textId="77777777" w:rsidR="00576241" w:rsidRDefault="00576241" w:rsidP="00117C72">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Всього</w:t>
            </w:r>
          </w:p>
        </w:tc>
        <w:tc>
          <w:tcPr>
            <w:tcW w:w="3037" w:type="dxa"/>
            <w:tcBorders>
              <w:top w:val="nil"/>
              <w:left w:val="nil"/>
              <w:bottom w:val="single" w:sz="8" w:space="0" w:color="auto"/>
              <w:right w:val="single" w:sz="8" w:space="0" w:color="auto"/>
            </w:tcBorders>
            <w:vAlign w:val="center"/>
            <w:hideMark/>
          </w:tcPr>
          <w:p w14:paraId="24449311" w14:textId="723F93C0" w:rsidR="00576241" w:rsidRDefault="00580EC5" w:rsidP="00117C7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60692</w:t>
            </w:r>
          </w:p>
        </w:tc>
        <w:tc>
          <w:tcPr>
            <w:tcW w:w="4076" w:type="dxa"/>
            <w:tcBorders>
              <w:top w:val="nil"/>
              <w:left w:val="nil"/>
              <w:bottom w:val="single" w:sz="8" w:space="0" w:color="auto"/>
              <w:right w:val="single" w:sz="8" w:space="0" w:color="auto"/>
            </w:tcBorders>
            <w:vAlign w:val="center"/>
            <w:hideMark/>
          </w:tcPr>
          <w:p w14:paraId="75CAA73F" w14:textId="77777777" w:rsidR="00576241" w:rsidRDefault="00576241" w:rsidP="00117C7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72318</w:t>
            </w:r>
          </w:p>
        </w:tc>
      </w:tr>
    </w:tbl>
    <w:p w14:paraId="42D005CB" w14:textId="77777777" w:rsidR="00597BC7" w:rsidRDefault="00597BC7" w:rsidP="00576241">
      <w:pPr>
        <w:rPr>
          <w:rFonts w:ascii="Times New Roman" w:hAnsi="Times New Roman" w:cs="Times New Roman"/>
          <w:color w:val="000000" w:themeColor="text1"/>
        </w:rPr>
      </w:pPr>
    </w:p>
    <w:p w14:paraId="3F62364D" w14:textId="4975E05D" w:rsidR="00576241" w:rsidRDefault="00576241" w:rsidP="003E4EBC">
      <w:pPr>
        <w:jc w:val="both"/>
        <w:rPr>
          <w:rFonts w:ascii="Times New Roman" w:hAnsi="Times New Roman" w:cs="Times New Roman"/>
          <w:color w:val="000000" w:themeColor="text1"/>
        </w:rPr>
      </w:pPr>
      <w:r>
        <w:rPr>
          <w:rFonts w:ascii="Times New Roman" w:hAnsi="Times New Roman" w:cs="Times New Roman"/>
          <w:color w:val="000000" w:themeColor="text1"/>
        </w:rPr>
        <w:t>По віковій структурі за звітний період спостерігаємо зменшення кількості декларацій</w:t>
      </w:r>
      <w:r w:rsidR="00580EC5">
        <w:rPr>
          <w:rFonts w:ascii="Times New Roman" w:hAnsi="Times New Roman" w:cs="Times New Roman"/>
          <w:color w:val="000000" w:themeColor="text1"/>
        </w:rPr>
        <w:t xml:space="preserve"> у всіх вікових групах</w:t>
      </w:r>
      <w:r>
        <w:rPr>
          <w:rFonts w:ascii="Times New Roman" w:hAnsi="Times New Roman" w:cs="Times New Roman"/>
          <w:color w:val="000000" w:themeColor="text1"/>
        </w:rPr>
        <w:t xml:space="preserve">, що може пояснюватись виїздом пацієнтів за кордон у зв’язку з військовим станом </w:t>
      </w:r>
      <w:r w:rsidR="00580EC5">
        <w:rPr>
          <w:rFonts w:ascii="Times New Roman" w:hAnsi="Times New Roman" w:cs="Times New Roman"/>
          <w:color w:val="000000" w:themeColor="text1"/>
        </w:rPr>
        <w:t xml:space="preserve">та звільненням </w:t>
      </w:r>
      <w:r w:rsidR="0024409E">
        <w:rPr>
          <w:rFonts w:ascii="Times New Roman" w:hAnsi="Times New Roman" w:cs="Times New Roman"/>
          <w:color w:val="000000" w:themeColor="text1"/>
        </w:rPr>
        <w:t xml:space="preserve">13 </w:t>
      </w:r>
      <w:r w:rsidR="00580EC5">
        <w:rPr>
          <w:rFonts w:ascii="Times New Roman" w:hAnsi="Times New Roman" w:cs="Times New Roman"/>
          <w:color w:val="000000" w:themeColor="text1"/>
        </w:rPr>
        <w:t>лікарів у</w:t>
      </w:r>
      <w:r w:rsidR="00597BC7">
        <w:rPr>
          <w:rFonts w:ascii="Times New Roman" w:hAnsi="Times New Roman" w:cs="Times New Roman"/>
          <w:color w:val="000000" w:themeColor="text1"/>
        </w:rPr>
        <w:t xml:space="preserve"> поточному </w:t>
      </w:r>
      <w:r>
        <w:rPr>
          <w:rFonts w:ascii="Times New Roman" w:hAnsi="Times New Roman" w:cs="Times New Roman"/>
          <w:color w:val="000000" w:themeColor="text1"/>
        </w:rPr>
        <w:t xml:space="preserve">році. </w:t>
      </w:r>
    </w:p>
    <w:p w14:paraId="2C1DF325" w14:textId="42FF3C42" w:rsidR="00597BC7" w:rsidRDefault="00287EC3" w:rsidP="00576241">
      <w:pPr>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14:anchorId="54B78731" wp14:editId="0EE43631">
            <wp:extent cx="5486400" cy="3200400"/>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442689F" w14:textId="77777777" w:rsidR="00576241" w:rsidRDefault="00576241" w:rsidP="001D0194">
      <w:pPr>
        <w:jc w:val="center"/>
        <w:rPr>
          <w:rFonts w:ascii="Times New Roman" w:hAnsi="Times New Roman" w:cs="Times New Roman"/>
          <w:b/>
          <w:u w:val="single"/>
        </w:rPr>
      </w:pPr>
      <w:r>
        <w:rPr>
          <w:rFonts w:ascii="Times New Roman" w:hAnsi="Times New Roman" w:cs="Times New Roman"/>
          <w:b/>
          <w:u w:val="single"/>
        </w:rPr>
        <w:lastRenderedPageBreak/>
        <w:t>ДЕМОГРАФІЧНІ ПОКАЗНИКИ</w:t>
      </w:r>
    </w:p>
    <w:tbl>
      <w:tblPr>
        <w:tblpPr w:leftFromText="180" w:rightFromText="180" w:vertAnchor="text" w:horzAnchor="margin" w:tblpXSpec="center" w:tblpY="44"/>
        <w:tblW w:w="7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2"/>
        <w:gridCol w:w="756"/>
        <w:gridCol w:w="475"/>
        <w:gridCol w:w="1104"/>
        <w:gridCol w:w="838"/>
      </w:tblGrid>
      <w:tr w:rsidR="003E4EBC" w14:paraId="1DBA9B8C" w14:textId="77777777" w:rsidTr="003E4EBC">
        <w:trPr>
          <w:trHeight w:val="405"/>
        </w:trPr>
        <w:tc>
          <w:tcPr>
            <w:tcW w:w="4102" w:type="dxa"/>
            <w:tcBorders>
              <w:top w:val="single" w:sz="4" w:space="0" w:color="auto"/>
              <w:left w:val="single" w:sz="4" w:space="0" w:color="auto"/>
              <w:bottom w:val="single" w:sz="4" w:space="0" w:color="auto"/>
              <w:right w:val="single" w:sz="4" w:space="0" w:color="auto"/>
            </w:tcBorders>
          </w:tcPr>
          <w:p w14:paraId="124ECE9C" w14:textId="77777777" w:rsidR="003E4EBC" w:rsidRDefault="003E4EBC" w:rsidP="003E4EBC">
            <w:pPr>
              <w:spacing w:after="0" w:line="240" w:lineRule="auto"/>
              <w:rPr>
                <w:rFonts w:ascii="Times New Roman" w:eastAsia="Times New Roman" w:hAnsi="Times New Roman" w:cs="Times New Roman"/>
                <w:sz w:val="28"/>
                <w:szCs w:val="28"/>
              </w:rPr>
            </w:pPr>
          </w:p>
        </w:tc>
        <w:tc>
          <w:tcPr>
            <w:tcW w:w="1231" w:type="dxa"/>
            <w:gridSpan w:val="2"/>
            <w:tcBorders>
              <w:top w:val="single" w:sz="4" w:space="0" w:color="auto"/>
              <w:left w:val="single" w:sz="4" w:space="0" w:color="auto"/>
              <w:bottom w:val="single" w:sz="4" w:space="0" w:color="auto"/>
              <w:right w:val="single" w:sz="4" w:space="0" w:color="auto"/>
            </w:tcBorders>
            <w:hideMark/>
          </w:tcPr>
          <w:p w14:paraId="7458E008" w14:textId="77777777" w:rsidR="003E4EBC" w:rsidRPr="00BE0CCB" w:rsidRDefault="003E4EBC" w:rsidP="003E4EBC">
            <w:pPr>
              <w:rPr>
                <w:rFonts w:ascii="Times New Roman" w:eastAsia="Times New Roman" w:hAnsi="Times New Roman" w:cs="Times New Roman"/>
                <w:b/>
                <w:bCs/>
                <w:sz w:val="24"/>
                <w:szCs w:val="24"/>
              </w:rPr>
            </w:pPr>
            <w:r w:rsidRPr="00BE0CCB">
              <w:rPr>
                <w:rFonts w:ascii="Times New Roman" w:eastAsia="Times New Roman" w:hAnsi="Times New Roman" w:cs="Times New Roman"/>
                <w:b/>
                <w:bCs/>
                <w:sz w:val="24"/>
                <w:szCs w:val="24"/>
              </w:rPr>
              <w:t>2023</w:t>
            </w:r>
          </w:p>
        </w:tc>
        <w:tc>
          <w:tcPr>
            <w:tcW w:w="1942" w:type="dxa"/>
            <w:gridSpan w:val="2"/>
            <w:tcBorders>
              <w:top w:val="single" w:sz="4" w:space="0" w:color="auto"/>
              <w:left w:val="single" w:sz="4" w:space="0" w:color="auto"/>
              <w:bottom w:val="single" w:sz="4" w:space="0" w:color="auto"/>
              <w:right w:val="single" w:sz="4" w:space="0" w:color="auto"/>
            </w:tcBorders>
            <w:hideMark/>
          </w:tcPr>
          <w:p w14:paraId="109776F0" w14:textId="77777777" w:rsidR="003E4EBC" w:rsidRPr="00BE0CCB" w:rsidRDefault="003E4EBC" w:rsidP="003E4EBC">
            <w:pPr>
              <w:rPr>
                <w:rFonts w:ascii="Times New Roman" w:eastAsia="Times New Roman" w:hAnsi="Times New Roman" w:cs="Times New Roman"/>
                <w:b/>
                <w:bCs/>
                <w:sz w:val="24"/>
                <w:szCs w:val="24"/>
              </w:rPr>
            </w:pPr>
            <w:r w:rsidRPr="00BE0CCB">
              <w:rPr>
                <w:rFonts w:ascii="Times New Roman" w:eastAsia="Times New Roman" w:hAnsi="Times New Roman" w:cs="Times New Roman"/>
                <w:b/>
                <w:bCs/>
                <w:sz w:val="24"/>
                <w:szCs w:val="24"/>
              </w:rPr>
              <w:t>2022</w:t>
            </w:r>
          </w:p>
        </w:tc>
      </w:tr>
      <w:tr w:rsidR="003E4EBC" w14:paraId="42D3B33C" w14:textId="77777777" w:rsidTr="003E4EBC">
        <w:trPr>
          <w:trHeight w:val="315"/>
        </w:trPr>
        <w:tc>
          <w:tcPr>
            <w:tcW w:w="0" w:type="auto"/>
            <w:tcBorders>
              <w:top w:val="single" w:sz="6" w:space="0" w:color="000000"/>
              <w:left w:val="single" w:sz="6" w:space="0" w:color="000000"/>
              <w:bottom w:val="single" w:sz="6" w:space="0" w:color="000000"/>
              <w:right w:val="single" w:sz="6" w:space="0" w:color="CCCCCC"/>
            </w:tcBorders>
            <w:shd w:val="clear" w:color="auto" w:fill="FFFFFF"/>
            <w:tcMar>
              <w:top w:w="30" w:type="dxa"/>
              <w:left w:w="45" w:type="dxa"/>
              <w:bottom w:w="30" w:type="dxa"/>
              <w:right w:w="45" w:type="dxa"/>
            </w:tcMar>
            <w:vAlign w:val="bottom"/>
            <w:hideMark/>
          </w:tcPr>
          <w:p w14:paraId="1AEE12D8" w14:textId="77777777" w:rsidR="003E4EBC" w:rsidRPr="00BE0CCB" w:rsidRDefault="003E4EBC" w:rsidP="003E4EBC">
            <w:pPr>
              <w:spacing w:after="0" w:line="240" w:lineRule="auto"/>
              <w:rPr>
                <w:rFonts w:ascii="Times New Roman" w:eastAsia="Times New Roman" w:hAnsi="Times New Roman" w:cs="Times New Roman"/>
              </w:rPr>
            </w:pPr>
            <w:r w:rsidRPr="00BE0CCB">
              <w:rPr>
                <w:rFonts w:ascii="Times New Roman" w:eastAsia="Times New Roman" w:hAnsi="Times New Roman" w:cs="Times New Roman"/>
              </w:rPr>
              <w:t>Народжуваність (на 1000 нас.)</w:t>
            </w:r>
          </w:p>
        </w:tc>
        <w:tc>
          <w:tcPr>
            <w:tcW w:w="756"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3A5598CC" w14:textId="77777777" w:rsidR="003E4EBC" w:rsidRPr="00BE0CCB" w:rsidRDefault="003E4EBC" w:rsidP="003E4EBC">
            <w:pPr>
              <w:spacing w:after="0" w:line="240" w:lineRule="auto"/>
              <w:jc w:val="center"/>
              <w:rPr>
                <w:rFonts w:ascii="Times New Roman" w:eastAsia="Times New Roman" w:hAnsi="Times New Roman" w:cs="Times New Roman"/>
              </w:rPr>
            </w:pPr>
            <w:r w:rsidRPr="00BE0CCB">
              <w:rPr>
                <w:rFonts w:ascii="Times New Roman" w:eastAsia="Times New Roman" w:hAnsi="Times New Roman" w:cs="Times New Roman"/>
              </w:rPr>
              <w:t>361</w:t>
            </w:r>
          </w:p>
        </w:tc>
        <w:tc>
          <w:tcPr>
            <w:tcW w:w="475" w:type="dxa"/>
            <w:tcBorders>
              <w:top w:val="single" w:sz="6" w:space="0" w:color="000000"/>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00D3AA06" w14:textId="77777777" w:rsidR="003E4EBC" w:rsidRPr="00BE0CCB" w:rsidRDefault="003E4EBC" w:rsidP="003E4EBC">
            <w:pPr>
              <w:spacing w:after="0" w:line="240" w:lineRule="auto"/>
              <w:jc w:val="center"/>
              <w:rPr>
                <w:rFonts w:ascii="Times New Roman" w:eastAsia="Times New Roman" w:hAnsi="Times New Roman" w:cs="Times New Roman"/>
              </w:rPr>
            </w:pPr>
            <w:r w:rsidRPr="00BE0CCB">
              <w:rPr>
                <w:rFonts w:ascii="Times New Roman" w:eastAsia="Times New Roman" w:hAnsi="Times New Roman" w:cs="Times New Roman"/>
              </w:rPr>
              <w:t>5,85</w:t>
            </w:r>
          </w:p>
        </w:tc>
        <w:tc>
          <w:tcPr>
            <w:tcW w:w="1104"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532E4879" w14:textId="77777777" w:rsidR="003E4EBC" w:rsidRPr="00BE0CCB" w:rsidRDefault="003E4EBC" w:rsidP="003E4EBC">
            <w:pPr>
              <w:spacing w:after="0" w:line="240" w:lineRule="auto"/>
              <w:jc w:val="center"/>
              <w:rPr>
                <w:rFonts w:ascii="Times New Roman" w:eastAsia="Times New Roman" w:hAnsi="Times New Roman" w:cs="Times New Roman"/>
              </w:rPr>
            </w:pPr>
            <w:r w:rsidRPr="00BE0CCB">
              <w:rPr>
                <w:rFonts w:ascii="Times New Roman" w:eastAsia="Times New Roman" w:hAnsi="Times New Roman" w:cs="Times New Roman"/>
              </w:rPr>
              <w:t>500</w:t>
            </w:r>
          </w:p>
        </w:tc>
        <w:tc>
          <w:tcPr>
            <w:tcW w:w="838" w:type="dxa"/>
            <w:tcBorders>
              <w:top w:val="single" w:sz="6" w:space="0" w:color="000000"/>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319F2ED0" w14:textId="77777777" w:rsidR="003E4EBC" w:rsidRPr="00BE0CCB" w:rsidRDefault="003E4EBC" w:rsidP="003E4EBC">
            <w:pPr>
              <w:spacing w:after="0" w:line="240" w:lineRule="auto"/>
              <w:jc w:val="center"/>
              <w:rPr>
                <w:rFonts w:ascii="Times New Roman" w:eastAsia="Times New Roman" w:hAnsi="Times New Roman" w:cs="Times New Roman"/>
              </w:rPr>
            </w:pPr>
            <w:r w:rsidRPr="00BE0CCB">
              <w:rPr>
                <w:rFonts w:ascii="Times New Roman" w:eastAsia="Times New Roman" w:hAnsi="Times New Roman" w:cs="Times New Roman"/>
              </w:rPr>
              <w:t>7,28</w:t>
            </w:r>
          </w:p>
        </w:tc>
      </w:tr>
      <w:tr w:rsidR="003E4EBC" w14:paraId="45991BA3" w14:textId="77777777" w:rsidTr="003E4EBC">
        <w:trPr>
          <w:trHeight w:val="315"/>
        </w:trPr>
        <w:tc>
          <w:tcPr>
            <w:tcW w:w="0" w:type="auto"/>
            <w:tcBorders>
              <w:top w:val="single" w:sz="6" w:space="0" w:color="CCCCCC"/>
              <w:left w:val="single" w:sz="6" w:space="0" w:color="000000"/>
              <w:bottom w:val="single" w:sz="6" w:space="0" w:color="000000"/>
              <w:right w:val="single" w:sz="6" w:space="0" w:color="CCCCCC"/>
            </w:tcBorders>
            <w:shd w:val="clear" w:color="auto" w:fill="FFFFFF"/>
            <w:tcMar>
              <w:top w:w="30" w:type="dxa"/>
              <w:left w:w="45" w:type="dxa"/>
              <w:bottom w:w="30" w:type="dxa"/>
              <w:right w:w="45" w:type="dxa"/>
            </w:tcMar>
            <w:vAlign w:val="bottom"/>
            <w:hideMark/>
          </w:tcPr>
          <w:p w14:paraId="4E8FDE30" w14:textId="77777777" w:rsidR="003E4EBC" w:rsidRPr="00BE0CCB" w:rsidRDefault="003E4EBC" w:rsidP="003E4EBC">
            <w:pPr>
              <w:spacing w:after="0" w:line="240" w:lineRule="auto"/>
              <w:rPr>
                <w:rFonts w:ascii="Times New Roman" w:eastAsia="Times New Roman" w:hAnsi="Times New Roman" w:cs="Times New Roman"/>
              </w:rPr>
            </w:pPr>
            <w:r w:rsidRPr="00BE0CCB">
              <w:rPr>
                <w:rFonts w:ascii="Times New Roman" w:eastAsia="Times New Roman" w:hAnsi="Times New Roman" w:cs="Times New Roman"/>
              </w:rPr>
              <w:t>Коефіцієнт смертності по закладу</w:t>
            </w:r>
          </w:p>
        </w:tc>
        <w:tc>
          <w:tcPr>
            <w:tcW w:w="75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004BA5AB" w14:textId="77777777" w:rsidR="003E4EBC" w:rsidRPr="00BE0CCB" w:rsidRDefault="003E4EBC" w:rsidP="003E4EBC">
            <w:pPr>
              <w:spacing w:after="0" w:line="240" w:lineRule="auto"/>
              <w:jc w:val="center"/>
              <w:rPr>
                <w:rFonts w:ascii="Times New Roman" w:eastAsia="Times New Roman" w:hAnsi="Times New Roman" w:cs="Times New Roman"/>
              </w:rPr>
            </w:pPr>
            <w:r w:rsidRPr="00BE0CCB">
              <w:rPr>
                <w:rFonts w:ascii="Times New Roman" w:eastAsia="Times New Roman" w:hAnsi="Times New Roman" w:cs="Times New Roman"/>
              </w:rPr>
              <w:t>580</w:t>
            </w:r>
          </w:p>
        </w:tc>
        <w:tc>
          <w:tcPr>
            <w:tcW w:w="475" w:type="dxa"/>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711F3682" w14:textId="77777777" w:rsidR="003E4EBC" w:rsidRPr="00BE0CCB" w:rsidRDefault="003E4EBC" w:rsidP="003E4EBC">
            <w:pPr>
              <w:spacing w:after="0" w:line="240" w:lineRule="auto"/>
              <w:jc w:val="center"/>
              <w:rPr>
                <w:rFonts w:ascii="Times New Roman" w:eastAsia="Times New Roman" w:hAnsi="Times New Roman" w:cs="Times New Roman"/>
              </w:rPr>
            </w:pPr>
            <w:r w:rsidRPr="00BE0CCB">
              <w:rPr>
                <w:rFonts w:ascii="Times New Roman" w:eastAsia="Times New Roman" w:hAnsi="Times New Roman" w:cs="Times New Roman"/>
              </w:rPr>
              <w:t>9,4</w:t>
            </w:r>
          </w:p>
        </w:tc>
        <w:tc>
          <w:tcPr>
            <w:tcW w:w="110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557B0B91" w14:textId="77777777" w:rsidR="003E4EBC" w:rsidRPr="00BE0CCB" w:rsidRDefault="003E4EBC" w:rsidP="003E4EBC">
            <w:pPr>
              <w:spacing w:after="0" w:line="240" w:lineRule="auto"/>
              <w:jc w:val="center"/>
              <w:rPr>
                <w:rFonts w:ascii="Times New Roman" w:eastAsia="Times New Roman" w:hAnsi="Times New Roman" w:cs="Times New Roman"/>
              </w:rPr>
            </w:pPr>
            <w:r w:rsidRPr="00BE0CCB">
              <w:rPr>
                <w:rFonts w:ascii="Times New Roman" w:eastAsia="Times New Roman" w:hAnsi="Times New Roman" w:cs="Times New Roman"/>
              </w:rPr>
              <w:t>677</w:t>
            </w:r>
          </w:p>
        </w:tc>
        <w:tc>
          <w:tcPr>
            <w:tcW w:w="838" w:type="dxa"/>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14:paraId="6C77A8F1" w14:textId="77777777" w:rsidR="003E4EBC" w:rsidRPr="00BE0CCB" w:rsidRDefault="003E4EBC" w:rsidP="003E4EBC">
            <w:pPr>
              <w:spacing w:after="0" w:line="240" w:lineRule="auto"/>
              <w:jc w:val="center"/>
              <w:rPr>
                <w:rFonts w:ascii="Times New Roman" w:eastAsia="Times New Roman" w:hAnsi="Times New Roman" w:cs="Times New Roman"/>
              </w:rPr>
            </w:pPr>
            <w:r w:rsidRPr="00BE0CCB">
              <w:rPr>
                <w:rFonts w:ascii="Times New Roman" w:eastAsia="Times New Roman" w:hAnsi="Times New Roman" w:cs="Times New Roman"/>
              </w:rPr>
              <w:t>9,85</w:t>
            </w:r>
          </w:p>
        </w:tc>
      </w:tr>
      <w:tr w:rsidR="003E4EBC" w14:paraId="67C8333D" w14:textId="77777777" w:rsidTr="003E4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DC6203F" w14:textId="77777777" w:rsidR="003E4EBC" w:rsidRPr="00BE0CCB" w:rsidRDefault="003E4EBC" w:rsidP="003E4EBC">
            <w:pPr>
              <w:spacing w:after="0" w:line="240" w:lineRule="auto"/>
              <w:rPr>
                <w:rFonts w:ascii="Times New Roman" w:eastAsia="Times New Roman" w:hAnsi="Times New Roman" w:cs="Times New Roman"/>
              </w:rPr>
            </w:pPr>
            <w:r w:rsidRPr="00BE0CCB">
              <w:rPr>
                <w:rFonts w:ascii="Times New Roman" w:eastAsia="Times New Roman" w:hAnsi="Times New Roman" w:cs="Times New Roman"/>
              </w:rPr>
              <w:t>Природній приріст</w:t>
            </w:r>
          </w:p>
        </w:tc>
        <w:tc>
          <w:tcPr>
            <w:tcW w:w="75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CFD72B" w14:textId="77777777" w:rsidR="003E4EBC" w:rsidRPr="00BE0CCB" w:rsidRDefault="003E4EBC" w:rsidP="003E4EBC">
            <w:pPr>
              <w:spacing w:after="0"/>
            </w:pPr>
          </w:p>
        </w:tc>
        <w:tc>
          <w:tcPr>
            <w:tcW w:w="475" w:type="dxa"/>
            <w:tcBorders>
              <w:top w:val="single" w:sz="6" w:space="0" w:color="CCCCCC"/>
              <w:left w:val="single" w:sz="6" w:space="0" w:color="CCCCCC"/>
              <w:bottom w:val="single" w:sz="6" w:space="0" w:color="000000"/>
              <w:right w:val="single" w:sz="6" w:space="0" w:color="000000"/>
            </w:tcBorders>
            <w:shd w:val="clear" w:color="auto" w:fill="A5A5A5"/>
            <w:tcMar>
              <w:top w:w="30" w:type="dxa"/>
              <w:left w:w="45" w:type="dxa"/>
              <w:bottom w:w="30" w:type="dxa"/>
              <w:right w:w="45" w:type="dxa"/>
            </w:tcMar>
            <w:vAlign w:val="bottom"/>
            <w:hideMark/>
          </w:tcPr>
          <w:p w14:paraId="447E74FF" w14:textId="77777777" w:rsidR="003E4EBC" w:rsidRPr="00BE0CCB" w:rsidRDefault="003E4EBC" w:rsidP="003E4EBC">
            <w:pPr>
              <w:spacing w:after="0" w:line="240" w:lineRule="auto"/>
              <w:jc w:val="right"/>
              <w:rPr>
                <w:rFonts w:ascii="Times New Roman" w:eastAsia="Times New Roman" w:hAnsi="Times New Roman" w:cs="Times New Roman"/>
              </w:rPr>
            </w:pPr>
            <w:r w:rsidRPr="00BE0CCB">
              <w:rPr>
                <w:rFonts w:ascii="Times New Roman" w:eastAsia="Times New Roman" w:hAnsi="Times New Roman" w:cs="Times New Roman"/>
              </w:rPr>
              <w:t>-3,55</w:t>
            </w:r>
          </w:p>
        </w:tc>
        <w:tc>
          <w:tcPr>
            <w:tcW w:w="11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5B3573" w14:textId="77777777" w:rsidR="003E4EBC" w:rsidRPr="00BE0CCB" w:rsidRDefault="003E4EBC" w:rsidP="003E4EBC">
            <w:pPr>
              <w:spacing w:after="0"/>
            </w:pPr>
          </w:p>
        </w:tc>
        <w:tc>
          <w:tcPr>
            <w:tcW w:w="838" w:type="dxa"/>
            <w:tcBorders>
              <w:top w:val="single" w:sz="6" w:space="0" w:color="CCCCCC"/>
              <w:left w:val="single" w:sz="6" w:space="0" w:color="CCCCCC"/>
              <w:bottom w:val="single" w:sz="6" w:space="0" w:color="000000"/>
              <w:right w:val="single" w:sz="6" w:space="0" w:color="000000"/>
            </w:tcBorders>
            <w:shd w:val="clear" w:color="auto" w:fill="A5A5A5"/>
            <w:tcMar>
              <w:top w:w="30" w:type="dxa"/>
              <w:left w:w="45" w:type="dxa"/>
              <w:bottom w:w="30" w:type="dxa"/>
              <w:right w:w="45" w:type="dxa"/>
            </w:tcMar>
            <w:vAlign w:val="bottom"/>
            <w:hideMark/>
          </w:tcPr>
          <w:p w14:paraId="401E5C50" w14:textId="77777777" w:rsidR="003E4EBC" w:rsidRPr="00BE0CCB" w:rsidRDefault="003E4EBC" w:rsidP="003E4EBC">
            <w:pPr>
              <w:spacing w:after="0" w:line="240" w:lineRule="auto"/>
              <w:jc w:val="right"/>
              <w:rPr>
                <w:rFonts w:ascii="Times New Roman" w:eastAsia="Times New Roman" w:hAnsi="Times New Roman" w:cs="Times New Roman"/>
              </w:rPr>
            </w:pPr>
            <w:r w:rsidRPr="00BE0CCB">
              <w:rPr>
                <w:rFonts w:ascii="Times New Roman" w:eastAsia="Times New Roman" w:hAnsi="Times New Roman" w:cs="Times New Roman"/>
              </w:rPr>
              <w:t>-2,57</w:t>
            </w:r>
          </w:p>
        </w:tc>
      </w:tr>
    </w:tbl>
    <w:p w14:paraId="12B476E1" w14:textId="77777777" w:rsidR="00576241" w:rsidRDefault="00576241" w:rsidP="00576241">
      <w:pPr>
        <w:jc w:val="both"/>
        <w:rPr>
          <w:rFonts w:ascii="Times New Roman" w:hAnsi="Times New Roman" w:cs="Times New Roman"/>
          <w:b/>
          <w:u w:val="single"/>
        </w:rPr>
      </w:pPr>
    </w:p>
    <w:p w14:paraId="2A1CEDC0" w14:textId="77777777" w:rsidR="001D0194" w:rsidRDefault="001D0194" w:rsidP="001D0194">
      <w:pPr>
        <w:rPr>
          <w:rFonts w:ascii="Times New Roman" w:hAnsi="Times New Roman" w:cs="Times New Roman"/>
          <w:b/>
          <w:u w:val="single"/>
        </w:rPr>
      </w:pPr>
    </w:p>
    <w:p w14:paraId="11522C19" w14:textId="77777777" w:rsidR="003E4EBC" w:rsidRDefault="003E4EBC" w:rsidP="001D0194">
      <w:pPr>
        <w:jc w:val="center"/>
        <w:rPr>
          <w:rFonts w:ascii="Times New Roman" w:hAnsi="Times New Roman" w:cs="Times New Roman"/>
          <w:b/>
          <w:u w:val="single"/>
        </w:rPr>
      </w:pPr>
    </w:p>
    <w:p w14:paraId="0CD433B1" w14:textId="0662A49F" w:rsidR="00576241" w:rsidRPr="00BE0CCB" w:rsidRDefault="00576241" w:rsidP="001D0194">
      <w:pPr>
        <w:jc w:val="center"/>
        <w:rPr>
          <w:rFonts w:ascii="Times New Roman" w:hAnsi="Times New Roman" w:cs="Times New Roman"/>
          <w:b/>
          <w:u w:val="single"/>
          <w:lang w:val="en-US"/>
        </w:rPr>
      </w:pPr>
      <w:r>
        <w:rPr>
          <w:rFonts w:ascii="Times New Roman" w:hAnsi="Times New Roman" w:cs="Times New Roman"/>
          <w:b/>
          <w:u w:val="single"/>
        </w:rPr>
        <w:t>ДОГОВОРИ</w:t>
      </w:r>
    </w:p>
    <w:p w14:paraId="43CFC679" w14:textId="20EC94EE" w:rsidR="00576241" w:rsidRDefault="00576241" w:rsidP="003E4EBC">
      <w:pPr>
        <w:ind w:firstLine="708"/>
        <w:jc w:val="both"/>
        <w:rPr>
          <w:rFonts w:ascii="Times New Roman" w:hAnsi="Times New Roman" w:cs="Times New Roman"/>
          <w:color w:val="000000" w:themeColor="text1"/>
        </w:rPr>
      </w:pPr>
      <w:r>
        <w:rPr>
          <w:rFonts w:ascii="Times New Roman" w:hAnsi="Times New Roman" w:cs="Times New Roman"/>
        </w:rPr>
        <w:t>Економічна діяльність закладу дуже тісно пов'язана із співпрацею з Національною службою здоров'я України. За 202</w:t>
      </w:r>
      <w:r w:rsidR="00056E05">
        <w:rPr>
          <w:rFonts w:ascii="Times New Roman" w:hAnsi="Times New Roman" w:cs="Times New Roman"/>
        </w:rPr>
        <w:t>3</w:t>
      </w:r>
      <w:r>
        <w:rPr>
          <w:rFonts w:ascii="Times New Roman" w:hAnsi="Times New Roman" w:cs="Times New Roman"/>
        </w:rPr>
        <w:t xml:space="preserve"> рік було укладено договори: </w:t>
      </w:r>
    </w:p>
    <w:p w14:paraId="14FDDA24" w14:textId="4CF56801" w:rsidR="00576241" w:rsidRDefault="00576241" w:rsidP="00576241">
      <w:pPr>
        <w:ind w:left="708"/>
        <w:rPr>
          <w:rFonts w:ascii="Times New Roman" w:hAnsi="Times New Roman" w:cs="Times New Roman"/>
        </w:rPr>
      </w:pPr>
      <w:r>
        <w:rPr>
          <w:rFonts w:ascii="Times New Roman" w:hAnsi="Times New Roman" w:cs="Times New Roman"/>
        </w:rPr>
        <w:t>1)</w:t>
      </w:r>
      <w:r>
        <w:rPr>
          <w:rFonts w:ascii="Times New Roman" w:hAnsi="Times New Roman" w:cs="Times New Roman"/>
          <w:b/>
        </w:rPr>
        <w:t>Договір №</w:t>
      </w:r>
      <w:r w:rsidR="00056E05">
        <w:rPr>
          <w:rFonts w:ascii="Times New Roman" w:hAnsi="Times New Roman" w:cs="Times New Roman"/>
          <w:b/>
        </w:rPr>
        <w:t xml:space="preserve"> </w:t>
      </w:r>
      <w:r>
        <w:rPr>
          <w:rFonts w:ascii="Times New Roman" w:hAnsi="Times New Roman" w:cs="Times New Roman"/>
          <w:b/>
        </w:rPr>
        <w:t>0000-</w:t>
      </w:r>
      <w:r w:rsidR="00056E05">
        <w:rPr>
          <w:rFonts w:ascii="Times New Roman" w:hAnsi="Times New Roman" w:cs="Times New Roman"/>
          <w:b/>
        </w:rPr>
        <w:t>75Р6</w:t>
      </w:r>
      <w:r>
        <w:rPr>
          <w:rFonts w:ascii="Times New Roman" w:hAnsi="Times New Roman" w:cs="Times New Roman"/>
          <w:b/>
        </w:rPr>
        <w:t xml:space="preserve">-M000  </w:t>
      </w:r>
      <w:r>
        <w:rPr>
          <w:rFonts w:ascii="Times New Roman" w:hAnsi="Times New Roman" w:cs="Times New Roman"/>
        </w:rPr>
        <w:t>про медичне обслуговування населення за програмою медичних гарантій (5</w:t>
      </w:r>
      <w:r w:rsidR="00056E05">
        <w:rPr>
          <w:rFonts w:ascii="Times New Roman" w:hAnsi="Times New Roman" w:cs="Times New Roman"/>
        </w:rPr>
        <w:t>5</w:t>
      </w:r>
      <w:r>
        <w:rPr>
          <w:rFonts w:ascii="Times New Roman" w:hAnsi="Times New Roman" w:cs="Times New Roman"/>
        </w:rPr>
        <w:t xml:space="preserve"> 7</w:t>
      </w:r>
      <w:r w:rsidR="00056E05">
        <w:rPr>
          <w:rFonts w:ascii="Times New Roman" w:hAnsi="Times New Roman" w:cs="Times New Roman"/>
        </w:rPr>
        <w:t>4</w:t>
      </w:r>
      <w:r>
        <w:rPr>
          <w:rFonts w:ascii="Times New Roman" w:hAnsi="Times New Roman" w:cs="Times New Roman"/>
        </w:rPr>
        <w:t xml:space="preserve">6 </w:t>
      </w:r>
      <w:r w:rsidR="00056E05">
        <w:rPr>
          <w:rFonts w:ascii="Times New Roman" w:hAnsi="Times New Roman" w:cs="Times New Roman"/>
        </w:rPr>
        <w:t>864</w:t>
      </w:r>
      <w:r>
        <w:rPr>
          <w:rFonts w:ascii="Times New Roman" w:hAnsi="Times New Roman" w:cs="Times New Roman"/>
        </w:rPr>
        <w:t>.00 гривень)                                                                                                                                2)</w:t>
      </w:r>
      <w:r>
        <w:rPr>
          <w:rFonts w:ascii="Times New Roman" w:hAnsi="Times New Roman" w:cs="Times New Roman"/>
          <w:b/>
        </w:rPr>
        <w:t xml:space="preserve">Договір № </w:t>
      </w:r>
      <w:r w:rsidR="00056E05">
        <w:rPr>
          <w:rFonts w:ascii="Times New Roman" w:hAnsi="Times New Roman" w:cs="Times New Roman"/>
          <w:b/>
        </w:rPr>
        <w:t>0493-Е123-Р000</w:t>
      </w:r>
      <w:r>
        <w:rPr>
          <w:rFonts w:ascii="Times New Roman" w:hAnsi="Times New Roman" w:cs="Times New Roman"/>
        </w:rPr>
        <w:t xml:space="preserve">  :</w:t>
      </w:r>
    </w:p>
    <w:p w14:paraId="2A8446E6" w14:textId="15B20C46" w:rsidR="00576241" w:rsidRDefault="00576241" w:rsidP="00576241">
      <w:pPr>
        <w:ind w:left="708"/>
        <w:rPr>
          <w:rFonts w:ascii="Times New Roman" w:hAnsi="Times New Roman" w:cs="Times New Roman"/>
        </w:rPr>
      </w:pPr>
      <w:r>
        <w:rPr>
          <w:rFonts w:ascii="Times New Roman" w:hAnsi="Times New Roman" w:cs="Times New Roman"/>
        </w:rPr>
        <w:t xml:space="preserve">41 Супровід та лікування дорослих та дітей, хворих на туберкульоз на первинному рівні медичної допомоги  ( </w:t>
      </w:r>
      <w:r w:rsidR="00056E05">
        <w:rPr>
          <w:rFonts w:ascii="Times New Roman" w:hAnsi="Times New Roman" w:cs="Times New Roman"/>
        </w:rPr>
        <w:t>58 480</w:t>
      </w:r>
      <w:r>
        <w:rPr>
          <w:rFonts w:ascii="Times New Roman" w:hAnsi="Times New Roman" w:cs="Times New Roman"/>
        </w:rPr>
        <w:t>.00</w:t>
      </w:r>
      <w:r w:rsidR="00056E05">
        <w:rPr>
          <w:rFonts w:ascii="Times New Roman" w:hAnsi="Times New Roman" w:cs="Times New Roman"/>
        </w:rPr>
        <w:t xml:space="preserve"> гривень</w:t>
      </w:r>
      <w:r>
        <w:rPr>
          <w:rFonts w:ascii="Times New Roman" w:hAnsi="Times New Roman" w:cs="Times New Roman"/>
        </w:rPr>
        <w:t>)</w:t>
      </w:r>
    </w:p>
    <w:p w14:paraId="1D09DC9D" w14:textId="20526CD9" w:rsidR="00056E05" w:rsidRDefault="00056E05" w:rsidP="00056E05">
      <w:pPr>
        <w:ind w:left="708"/>
        <w:rPr>
          <w:rFonts w:ascii="Times New Roman" w:hAnsi="Times New Roman" w:cs="Times New Roman"/>
        </w:rPr>
      </w:pPr>
      <w:r>
        <w:rPr>
          <w:rFonts w:ascii="Times New Roman" w:hAnsi="Times New Roman" w:cs="Times New Roman"/>
        </w:rPr>
        <w:t>Додаткова угода № Д</w:t>
      </w:r>
      <w:r>
        <w:rPr>
          <w:rFonts w:ascii="Times New Roman" w:hAnsi="Times New Roman" w:cs="Times New Roman"/>
          <w:b/>
        </w:rPr>
        <w:t>0493-Е123-Р000</w:t>
      </w:r>
      <w:r>
        <w:rPr>
          <w:rFonts w:ascii="Times New Roman" w:hAnsi="Times New Roman" w:cs="Times New Roman"/>
        </w:rPr>
        <w:t xml:space="preserve">  :</w:t>
      </w:r>
    </w:p>
    <w:p w14:paraId="56F588D4" w14:textId="248F0043" w:rsidR="00056E05" w:rsidRDefault="00056E05" w:rsidP="00056E05">
      <w:pPr>
        <w:ind w:left="708"/>
        <w:rPr>
          <w:rFonts w:ascii="Times New Roman" w:hAnsi="Times New Roman" w:cs="Times New Roman"/>
        </w:rPr>
      </w:pPr>
      <w:r>
        <w:rPr>
          <w:rFonts w:ascii="Times New Roman" w:hAnsi="Times New Roman" w:cs="Times New Roman"/>
        </w:rPr>
        <w:t xml:space="preserve">51 пакет Супровід та лікування дорослих та дітей з психічними розладами на первинному рівні медичної допомоги (26 352 гривень)  </w:t>
      </w:r>
    </w:p>
    <w:p w14:paraId="0B1D6F5D" w14:textId="77777777" w:rsidR="001D0194" w:rsidRDefault="00576241" w:rsidP="00576241">
      <w:pPr>
        <w:rPr>
          <w:rFonts w:ascii="Times New Roman" w:hAnsi="Times New Roman" w:cs="Times New Roman"/>
        </w:rPr>
      </w:pPr>
      <w:r>
        <w:rPr>
          <w:rFonts w:ascii="Times New Roman" w:hAnsi="Times New Roman" w:cs="Times New Roman"/>
        </w:rPr>
        <w:t xml:space="preserve">              3)</w:t>
      </w:r>
      <w:r>
        <w:rPr>
          <w:rFonts w:ascii="Times New Roman" w:hAnsi="Times New Roman" w:cs="Times New Roman"/>
          <w:b/>
        </w:rPr>
        <w:t>Договір № 3470-E722-P000</w:t>
      </w:r>
      <w:r>
        <w:rPr>
          <w:rFonts w:ascii="Times New Roman" w:hAnsi="Times New Roman" w:cs="Times New Roman"/>
        </w:rPr>
        <w:t xml:space="preserve"> </w:t>
      </w:r>
      <w:r w:rsidR="001D0194">
        <w:rPr>
          <w:rFonts w:ascii="Times New Roman" w:hAnsi="Times New Roman" w:cs="Times New Roman"/>
        </w:rPr>
        <w:t xml:space="preserve">: </w:t>
      </w:r>
    </w:p>
    <w:p w14:paraId="25FEB2A3" w14:textId="17EB96AB" w:rsidR="00BE0CCB" w:rsidRDefault="001D0194" w:rsidP="00576241">
      <w:pPr>
        <w:rPr>
          <w:rFonts w:ascii="Times New Roman" w:hAnsi="Times New Roman" w:cs="Times New Roman"/>
        </w:rPr>
      </w:pPr>
      <w:r>
        <w:rPr>
          <w:rFonts w:ascii="Times New Roman" w:hAnsi="Times New Roman" w:cs="Times New Roman"/>
        </w:rPr>
        <w:t xml:space="preserve">           </w:t>
      </w:r>
      <w:r w:rsidR="00576241">
        <w:rPr>
          <w:rFonts w:ascii="Times New Roman" w:hAnsi="Times New Roman" w:cs="Times New Roman"/>
        </w:rPr>
        <w:t xml:space="preserve"> 50 пакет Забезпечення кадрового потенціалу системи охорони   здоров’я шляхом організації  надання медичної допомоги з залученням лікарів – інтернів (19</w:t>
      </w:r>
      <w:r w:rsidR="00056E05">
        <w:rPr>
          <w:rFonts w:ascii="Times New Roman" w:hAnsi="Times New Roman" w:cs="Times New Roman"/>
        </w:rPr>
        <w:t>6 176</w:t>
      </w:r>
      <w:r w:rsidR="00576241">
        <w:rPr>
          <w:rFonts w:ascii="Times New Roman" w:hAnsi="Times New Roman" w:cs="Times New Roman"/>
        </w:rPr>
        <w:t>,00</w:t>
      </w:r>
      <w:r w:rsidR="00056E05">
        <w:rPr>
          <w:rFonts w:ascii="Times New Roman" w:hAnsi="Times New Roman" w:cs="Times New Roman"/>
        </w:rPr>
        <w:t xml:space="preserve"> гривень</w:t>
      </w:r>
      <w:r w:rsidR="00576241">
        <w:rPr>
          <w:rFonts w:ascii="Times New Roman" w:hAnsi="Times New Roman" w:cs="Times New Roman"/>
        </w:rPr>
        <w:t>)</w:t>
      </w:r>
      <w:r w:rsidR="00056E05">
        <w:rPr>
          <w:rFonts w:ascii="Times New Roman" w:hAnsi="Times New Roman" w:cs="Times New Roman"/>
        </w:rPr>
        <w:t xml:space="preserve">. </w:t>
      </w:r>
    </w:p>
    <w:p w14:paraId="48EA82D0" w14:textId="42D6CA83" w:rsidR="00BE0CCB" w:rsidRPr="00BE0CCB" w:rsidRDefault="00BE0CCB" w:rsidP="00576241">
      <w:pPr>
        <w:rPr>
          <w:rFonts w:ascii="Times New Roman" w:hAnsi="Times New Roman" w:cs="Times New Roman"/>
        </w:rPr>
      </w:pPr>
      <w:r>
        <w:rPr>
          <w:rFonts w:ascii="Times New Roman" w:hAnsi="Times New Roman" w:cs="Times New Roman"/>
        </w:rPr>
        <w:t xml:space="preserve">  Загальна сума отримана закладом за 2023 рік від Національної служби здоров’я України: </w:t>
      </w:r>
      <w:r w:rsidRPr="00BE0CCB">
        <w:rPr>
          <w:rFonts w:ascii="Times New Roman" w:hAnsi="Times New Roman" w:cs="Times New Roman"/>
        </w:rPr>
        <w:t>56 027</w:t>
      </w:r>
      <w:r>
        <w:rPr>
          <w:rFonts w:ascii="Times New Roman" w:hAnsi="Times New Roman" w:cs="Times New Roman"/>
        </w:rPr>
        <w:t> </w:t>
      </w:r>
      <w:r w:rsidRPr="00BE0CCB">
        <w:rPr>
          <w:rFonts w:ascii="Times New Roman" w:hAnsi="Times New Roman" w:cs="Times New Roman"/>
        </w:rPr>
        <w:t>872</w:t>
      </w:r>
      <w:r>
        <w:rPr>
          <w:rFonts w:ascii="Times New Roman" w:hAnsi="Times New Roman" w:cs="Times New Roman"/>
        </w:rPr>
        <w:t xml:space="preserve"> грн.</w:t>
      </w:r>
    </w:p>
    <w:p w14:paraId="42E16E20" w14:textId="2D556D7B" w:rsidR="00576241" w:rsidRDefault="001D0194" w:rsidP="003E4EBC">
      <w:pPr>
        <w:jc w:val="both"/>
        <w:rPr>
          <w:rFonts w:ascii="Times New Roman" w:hAnsi="Times New Roman" w:cs="Times New Roman"/>
        </w:rPr>
      </w:pPr>
      <w:r>
        <w:rPr>
          <w:rFonts w:ascii="Times New Roman" w:hAnsi="Times New Roman" w:cs="Times New Roman"/>
        </w:rPr>
        <w:t xml:space="preserve">      </w:t>
      </w:r>
      <w:r w:rsidR="00576241">
        <w:rPr>
          <w:rFonts w:ascii="Times New Roman" w:hAnsi="Times New Roman" w:cs="Times New Roman"/>
        </w:rPr>
        <w:t>Відповідно до Постанови КМУ №2</w:t>
      </w:r>
      <w:r w:rsidR="00980CEC">
        <w:rPr>
          <w:rFonts w:ascii="Times New Roman" w:hAnsi="Times New Roman" w:cs="Times New Roman"/>
        </w:rPr>
        <w:t>8</w:t>
      </w:r>
      <w:r w:rsidR="00576241">
        <w:rPr>
          <w:rFonts w:ascii="Times New Roman" w:hAnsi="Times New Roman" w:cs="Times New Roman"/>
        </w:rPr>
        <w:t xml:space="preserve"> від </w:t>
      </w:r>
      <w:r w:rsidR="00980CEC">
        <w:rPr>
          <w:rFonts w:ascii="Times New Roman" w:hAnsi="Times New Roman" w:cs="Times New Roman"/>
        </w:rPr>
        <w:t>13.01.2023</w:t>
      </w:r>
      <w:r w:rsidR="00576241">
        <w:rPr>
          <w:rFonts w:ascii="Times New Roman" w:hAnsi="Times New Roman" w:cs="Times New Roman"/>
        </w:rPr>
        <w:t xml:space="preserve"> року «Деякі питання оплати праці медичних працівників закладів охорони здоров’я» з січня 202</w:t>
      </w:r>
      <w:r w:rsidR="00980CEC">
        <w:rPr>
          <w:rFonts w:ascii="Times New Roman" w:hAnsi="Times New Roman" w:cs="Times New Roman"/>
        </w:rPr>
        <w:t>3</w:t>
      </w:r>
      <w:r w:rsidR="00576241">
        <w:rPr>
          <w:rFonts w:ascii="Times New Roman" w:hAnsi="Times New Roman" w:cs="Times New Roman"/>
        </w:rPr>
        <w:t xml:space="preserve"> року в КНП «ЦПМСД№5» було забезпечено виплату заробітної плати медичним працівникам на рівні не меншому 20000 грн для лікарів та 13500 для середнього медичного персоналу.</w:t>
      </w:r>
    </w:p>
    <w:p w14:paraId="5D4A976B" w14:textId="1A93A609" w:rsidR="00576241" w:rsidRDefault="001D0194" w:rsidP="003E4EBC">
      <w:pPr>
        <w:jc w:val="both"/>
        <w:rPr>
          <w:rFonts w:ascii="Times New Roman" w:hAnsi="Times New Roman" w:cs="Times New Roman"/>
        </w:rPr>
      </w:pPr>
      <w:r>
        <w:rPr>
          <w:rFonts w:ascii="Times New Roman" w:hAnsi="Times New Roman" w:cs="Times New Roman"/>
        </w:rPr>
        <w:t xml:space="preserve">    </w:t>
      </w:r>
      <w:r w:rsidR="00576241">
        <w:rPr>
          <w:rFonts w:ascii="Times New Roman" w:hAnsi="Times New Roman" w:cs="Times New Roman"/>
        </w:rPr>
        <w:t xml:space="preserve"> </w:t>
      </w:r>
      <w:r w:rsidR="00576241" w:rsidRPr="00525E2F">
        <w:rPr>
          <w:rFonts w:ascii="Times New Roman" w:hAnsi="Times New Roman" w:cs="Times New Roman"/>
        </w:rPr>
        <w:t xml:space="preserve">В середньому (з урахуванням премій за виконання індикаторів якості) лікарі отримуватимуть на </w:t>
      </w:r>
      <w:r w:rsidR="00056E05" w:rsidRPr="00525E2F">
        <w:rPr>
          <w:rFonts w:ascii="Times New Roman" w:hAnsi="Times New Roman" w:cs="Times New Roman"/>
        </w:rPr>
        <w:t>202</w:t>
      </w:r>
      <w:r w:rsidR="00980CEC" w:rsidRPr="00525E2F">
        <w:rPr>
          <w:rFonts w:ascii="Times New Roman" w:hAnsi="Times New Roman" w:cs="Times New Roman"/>
        </w:rPr>
        <w:t>3</w:t>
      </w:r>
      <w:r w:rsidR="00056E05" w:rsidRPr="00525E2F">
        <w:rPr>
          <w:rFonts w:ascii="Times New Roman" w:hAnsi="Times New Roman" w:cs="Times New Roman"/>
        </w:rPr>
        <w:t xml:space="preserve"> рік </w:t>
      </w:r>
      <w:r w:rsidR="00980CEC" w:rsidRPr="00525E2F">
        <w:rPr>
          <w:rFonts w:ascii="Times New Roman" w:hAnsi="Times New Roman" w:cs="Times New Roman"/>
        </w:rPr>
        <w:t>26043</w:t>
      </w:r>
      <w:r w:rsidR="00576241" w:rsidRPr="00525E2F">
        <w:rPr>
          <w:rFonts w:ascii="Times New Roman" w:hAnsi="Times New Roman" w:cs="Times New Roman"/>
        </w:rPr>
        <w:t xml:space="preserve"> грн,</w:t>
      </w:r>
      <w:r w:rsidR="00980CEC" w:rsidRPr="00525E2F">
        <w:rPr>
          <w:rFonts w:ascii="Times New Roman" w:hAnsi="Times New Roman" w:cs="Times New Roman"/>
        </w:rPr>
        <w:t xml:space="preserve"> що на 1374 грн більше ніж в минулому році .</w:t>
      </w:r>
      <w:r w:rsidR="00576241" w:rsidRPr="00525E2F">
        <w:rPr>
          <w:rFonts w:ascii="Times New Roman" w:hAnsi="Times New Roman" w:cs="Times New Roman"/>
        </w:rPr>
        <w:t xml:space="preserve"> </w:t>
      </w:r>
      <w:r w:rsidR="00980CEC" w:rsidRPr="00525E2F">
        <w:rPr>
          <w:rFonts w:ascii="Times New Roman" w:hAnsi="Times New Roman" w:cs="Times New Roman"/>
        </w:rPr>
        <w:t>М</w:t>
      </w:r>
      <w:r w:rsidR="00576241" w:rsidRPr="00525E2F">
        <w:rPr>
          <w:rFonts w:ascii="Times New Roman" w:hAnsi="Times New Roman" w:cs="Times New Roman"/>
        </w:rPr>
        <w:t xml:space="preserve">едичні сестри </w:t>
      </w:r>
      <w:r w:rsidR="00980CEC" w:rsidRPr="00525E2F">
        <w:rPr>
          <w:rFonts w:ascii="Times New Roman" w:hAnsi="Times New Roman" w:cs="Times New Roman"/>
        </w:rPr>
        <w:t xml:space="preserve"> у 2023 році отримали 158</w:t>
      </w:r>
      <w:r w:rsidR="00525E2F" w:rsidRPr="00525E2F">
        <w:rPr>
          <w:rFonts w:ascii="Times New Roman" w:hAnsi="Times New Roman" w:cs="Times New Roman"/>
        </w:rPr>
        <w:t>87</w:t>
      </w:r>
      <w:r w:rsidR="00576241" w:rsidRPr="00525E2F">
        <w:rPr>
          <w:rFonts w:ascii="Times New Roman" w:hAnsi="Times New Roman" w:cs="Times New Roman"/>
        </w:rPr>
        <w:t xml:space="preserve"> грн, молодший медичний персонал </w:t>
      </w:r>
      <w:r w:rsidR="00525E2F" w:rsidRPr="00525E2F">
        <w:rPr>
          <w:rFonts w:ascii="Times New Roman" w:hAnsi="Times New Roman" w:cs="Times New Roman"/>
        </w:rPr>
        <w:t>10035</w:t>
      </w:r>
      <w:r w:rsidR="00576241" w:rsidRPr="00525E2F">
        <w:rPr>
          <w:rFonts w:ascii="Times New Roman" w:hAnsi="Times New Roman" w:cs="Times New Roman"/>
        </w:rPr>
        <w:t xml:space="preserve">грн, інший персонал </w:t>
      </w:r>
      <w:r w:rsidR="00525E2F" w:rsidRPr="00525E2F">
        <w:rPr>
          <w:rFonts w:ascii="Times New Roman" w:hAnsi="Times New Roman" w:cs="Times New Roman"/>
        </w:rPr>
        <w:t>13434</w:t>
      </w:r>
      <w:r w:rsidR="00576241" w:rsidRPr="00525E2F">
        <w:rPr>
          <w:rFonts w:ascii="Times New Roman" w:hAnsi="Times New Roman" w:cs="Times New Roman"/>
        </w:rPr>
        <w:t xml:space="preserve"> грн.</w:t>
      </w:r>
    </w:p>
    <w:p w14:paraId="119FBCE4" w14:textId="03B7B984" w:rsidR="00576241" w:rsidRDefault="00056E05" w:rsidP="00576241">
      <w:pPr>
        <w:rPr>
          <w:rFonts w:ascii="Times New Roman" w:hAnsi="Times New Roman" w:cs="Times New Roman"/>
          <w:color w:val="C00000"/>
        </w:rPr>
      </w:pPr>
      <w:r>
        <w:rPr>
          <w:rFonts w:ascii="Times New Roman" w:hAnsi="Times New Roman" w:cs="Times New Roman"/>
          <w:noProof/>
          <w:color w:val="C00000"/>
        </w:rPr>
        <w:lastRenderedPageBreak/>
        <w:drawing>
          <wp:inline distT="0" distB="0" distL="0" distR="0" wp14:anchorId="3A54BA18" wp14:editId="1A0DDE5E">
            <wp:extent cx="6027420" cy="2904134"/>
            <wp:effectExtent l="0" t="0" r="0"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71351F9" w14:textId="299D6047" w:rsidR="00576241" w:rsidRPr="00BE0CCB" w:rsidRDefault="001D0194" w:rsidP="00576241">
      <w:pPr>
        <w:rPr>
          <w:rFonts w:ascii="Times New Roman" w:hAnsi="Times New Roman" w:cs="Times New Roman"/>
        </w:rPr>
      </w:pPr>
      <w:r>
        <w:rPr>
          <w:rFonts w:ascii="Times New Roman" w:hAnsi="Times New Roman" w:cs="Times New Roman"/>
          <w:color w:val="C00000"/>
        </w:rPr>
        <w:t xml:space="preserve">                         </w:t>
      </w:r>
      <w:r w:rsidR="00576241">
        <w:rPr>
          <w:rFonts w:ascii="Times New Roman" w:hAnsi="Times New Roman" w:cs="Times New Roman"/>
          <w:color w:val="C00000"/>
        </w:rPr>
        <w:t xml:space="preserve"> </w:t>
      </w:r>
      <w:r w:rsidR="00576241">
        <w:rPr>
          <w:rFonts w:ascii="Times New Roman" w:hAnsi="Times New Roman" w:cs="Times New Roman"/>
        </w:rPr>
        <w:t>За 202</w:t>
      </w:r>
      <w:r w:rsidR="00525E2F">
        <w:rPr>
          <w:rFonts w:ascii="Times New Roman" w:hAnsi="Times New Roman" w:cs="Times New Roman"/>
        </w:rPr>
        <w:t>3</w:t>
      </w:r>
      <w:r w:rsidR="00576241">
        <w:rPr>
          <w:rFonts w:ascii="Times New Roman" w:hAnsi="Times New Roman" w:cs="Times New Roman"/>
        </w:rPr>
        <w:t xml:space="preserve"> рік було придбано</w:t>
      </w:r>
      <w:r w:rsidR="00BE0CCB">
        <w:rPr>
          <w:rFonts w:ascii="Times New Roman" w:hAnsi="Times New Roman" w:cs="Times New Roman"/>
        </w:rPr>
        <w:t xml:space="preserve"> обладнання</w:t>
      </w:r>
      <w:r w:rsidR="00576241">
        <w:rPr>
          <w:rFonts w:ascii="Times New Roman" w:hAnsi="Times New Roman" w:cs="Times New Roman"/>
        </w:rPr>
        <w:t xml:space="preserve"> за кошти НСЗУ на суму </w:t>
      </w:r>
      <w:r w:rsidR="00525E2F">
        <w:rPr>
          <w:rFonts w:ascii="Times New Roman" w:hAnsi="Times New Roman" w:cs="Times New Roman"/>
        </w:rPr>
        <w:t>611220 грн</w:t>
      </w:r>
    </w:p>
    <w:tbl>
      <w:tblPr>
        <w:tblStyle w:val="a4"/>
        <w:tblW w:w="0" w:type="auto"/>
        <w:jc w:val="center"/>
        <w:tblLook w:val="04A0" w:firstRow="1" w:lastRow="0" w:firstColumn="1" w:lastColumn="0" w:noHBand="0" w:noVBand="1"/>
      </w:tblPr>
      <w:tblGrid>
        <w:gridCol w:w="2254"/>
        <w:gridCol w:w="1221"/>
        <w:gridCol w:w="1901"/>
        <w:gridCol w:w="2300"/>
      </w:tblGrid>
      <w:tr w:rsidR="00576241" w14:paraId="6235C962" w14:textId="77777777" w:rsidTr="003E4EBC">
        <w:trPr>
          <w:trHeight w:val="773"/>
          <w:jc w:val="center"/>
        </w:trPr>
        <w:tc>
          <w:tcPr>
            <w:tcW w:w="2254" w:type="dxa"/>
            <w:tcBorders>
              <w:top w:val="single" w:sz="4" w:space="0" w:color="auto"/>
              <w:left w:val="single" w:sz="4" w:space="0" w:color="auto"/>
              <w:bottom w:val="single" w:sz="4" w:space="0" w:color="auto"/>
              <w:right w:val="single" w:sz="4" w:space="0" w:color="auto"/>
            </w:tcBorders>
            <w:vAlign w:val="center"/>
            <w:hideMark/>
          </w:tcPr>
          <w:p w14:paraId="3B3CADED" w14:textId="77777777" w:rsidR="00576241" w:rsidRPr="00BE0CCB" w:rsidRDefault="00576241" w:rsidP="003E4EBC">
            <w:pPr>
              <w:spacing w:after="0" w:line="240" w:lineRule="auto"/>
              <w:jc w:val="center"/>
              <w:rPr>
                <w:rFonts w:ascii="Times New Roman" w:hAnsi="Times New Roman" w:cs="Times New Roman"/>
                <w:b/>
                <w:sz w:val="20"/>
                <w:szCs w:val="20"/>
                <w:lang w:val="ru-RU"/>
              </w:rPr>
            </w:pPr>
            <w:r w:rsidRPr="00BE0CCB">
              <w:rPr>
                <w:rFonts w:ascii="Times New Roman" w:hAnsi="Times New Roman" w:cs="Times New Roman"/>
                <w:b/>
                <w:sz w:val="20"/>
                <w:szCs w:val="20"/>
                <w:lang w:val="ru-RU"/>
              </w:rPr>
              <w:t>Прилади</w:t>
            </w:r>
          </w:p>
        </w:tc>
        <w:tc>
          <w:tcPr>
            <w:tcW w:w="1221" w:type="dxa"/>
            <w:tcBorders>
              <w:top w:val="single" w:sz="4" w:space="0" w:color="auto"/>
              <w:left w:val="single" w:sz="4" w:space="0" w:color="auto"/>
              <w:bottom w:val="single" w:sz="4" w:space="0" w:color="auto"/>
              <w:right w:val="single" w:sz="4" w:space="0" w:color="auto"/>
            </w:tcBorders>
            <w:vAlign w:val="center"/>
            <w:hideMark/>
          </w:tcPr>
          <w:p w14:paraId="1E70A5B4" w14:textId="77777777" w:rsidR="00525E2F" w:rsidRPr="00BE0CCB" w:rsidRDefault="00576241" w:rsidP="003E4EBC">
            <w:pPr>
              <w:spacing w:after="0" w:line="240" w:lineRule="auto"/>
              <w:jc w:val="center"/>
              <w:rPr>
                <w:rFonts w:ascii="Times New Roman" w:hAnsi="Times New Roman" w:cs="Times New Roman"/>
                <w:b/>
                <w:sz w:val="20"/>
                <w:szCs w:val="20"/>
              </w:rPr>
            </w:pPr>
            <w:r w:rsidRPr="00BE0CCB">
              <w:rPr>
                <w:rFonts w:ascii="Times New Roman" w:hAnsi="Times New Roman" w:cs="Times New Roman"/>
                <w:b/>
                <w:sz w:val="20"/>
                <w:szCs w:val="20"/>
                <w:lang w:val="ru-RU"/>
              </w:rPr>
              <w:t>К</w:t>
            </w:r>
            <w:r w:rsidRPr="00BE0CCB">
              <w:rPr>
                <w:rFonts w:ascii="Times New Roman" w:hAnsi="Times New Roman" w:cs="Times New Roman"/>
                <w:b/>
                <w:sz w:val="20"/>
                <w:szCs w:val="20"/>
              </w:rPr>
              <w:t>ількість</w:t>
            </w:r>
          </w:p>
          <w:p w14:paraId="21E9294D" w14:textId="2FE27A0A" w:rsidR="00576241" w:rsidRPr="00BE0CCB" w:rsidRDefault="00525E2F" w:rsidP="003E4EBC">
            <w:pPr>
              <w:spacing w:after="0" w:line="240" w:lineRule="auto"/>
              <w:jc w:val="center"/>
              <w:rPr>
                <w:rFonts w:ascii="Times New Roman" w:hAnsi="Times New Roman" w:cs="Times New Roman"/>
                <w:b/>
                <w:sz w:val="20"/>
                <w:szCs w:val="20"/>
              </w:rPr>
            </w:pPr>
            <w:r w:rsidRPr="00BE0CCB">
              <w:rPr>
                <w:rFonts w:ascii="Times New Roman" w:hAnsi="Times New Roman" w:cs="Times New Roman"/>
                <w:b/>
                <w:sz w:val="20"/>
                <w:szCs w:val="20"/>
              </w:rPr>
              <w:t>(шт)</w:t>
            </w:r>
          </w:p>
        </w:tc>
        <w:tc>
          <w:tcPr>
            <w:tcW w:w="1901" w:type="dxa"/>
            <w:tcBorders>
              <w:top w:val="single" w:sz="4" w:space="0" w:color="auto"/>
              <w:left w:val="single" w:sz="4" w:space="0" w:color="auto"/>
              <w:bottom w:val="single" w:sz="4" w:space="0" w:color="auto"/>
              <w:right w:val="single" w:sz="4" w:space="0" w:color="auto"/>
            </w:tcBorders>
            <w:vAlign w:val="center"/>
            <w:hideMark/>
          </w:tcPr>
          <w:p w14:paraId="08E23E66" w14:textId="60D03ACE" w:rsidR="00576241" w:rsidRPr="00BE0CCB" w:rsidRDefault="00576241" w:rsidP="003E4EBC">
            <w:pPr>
              <w:spacing w:after="0" w:line="240" w:lineRule="auto"/>
              <w:jc w:val="center"/>
              <w:rPr>
                <w:rFonts w:ascii="Times New Roman" w:hAnsi="Times New Roman" w:cs="Times New Roman"/>
                <w:b/>
                <w:sz w:val="20"/>
                <w:szCs w:val="20"/>
              </w:rPr>
            </w:pPr>
            <w:r w:rsidRPr="00BE0CCB">
              <w:rPr>
                <w:rFonts w:ascii="Times New Roman" w:hAnsi="Times New Roman" w:cs="Times New Roman"/>
                <w:b/>
                <w:sz w:val="20"/>
                <w:szCs w:val="20"/>
              </w:rPr>
              <w:t>Вартість</w:t>
            </w:r>
            <w:r w:rsidR="00525E2F" w:rsidRPr="00BE0CCB">
              <w:rPr>
                <w:rFonts w:ascii="Times New Roman" w:hAnsi="Times New Roman" w:cs="Times New Roman"/>
                <w:b/>
                <w:sz w:val="20"/>
                <w:szCs w:val="20"/>
              </w:rPr>
              <w:t xml:space="preserve"> (грн)</w:t>
            </w:r>
          </w:p>
        </w:tc>
        <w:tc>
          <w:tcPr>
            <w:tcW w:w="2300" w:type="dxa"/>
            <w:tcBorders>
              <w:top w:val="single" w:sz="4" w:space="0" w:color="auto"/>
              <w:left w:val="single" w:sz="4" w:space="0" w:color="auto"/>
              <w:bottom w:val="single" w:sz="4" w:space="0" w:color="auto"/>
              <w:right w:val="single" w:sz="4" w:space="0" w:color="auto"/>
            </w:tcBorders>
            <w:vAlign w:val="center"/>
            <w:hideMark/>
          </w:tcPr>
          <w:p w14:paraId="6A809735" w14:textId="77777777" w:rsidR="00576241" w:rsidRPr="00BE0CCB" w:rsidRDefault="00576241" w:rsidP="003E4EBC">
            <w:pPr>
              <w:spacing w:after="0" w:line="240" w:lineRule="auto"/>
              <w:jc w:val="center"/>
              <w:rPr>
                <w:rFonts w:ascii="Times New Roman" w:hAnsi="Times New Roman" w:cs="Times New Roman"/>
                <w:b/>
                <w:sz w:val="20"/>
                <w:szCs w:val="20"/>
              </w:rPr>
            </w:pPr>
            <w:r w:rsidRPr="00BE0CCB">
              <w:rPr>
                <w:rFonts w:ascii="Times New Roman" w:hAnsi="Times New Roman" w:cs="Times New Roman"/>
                <w:b/>
                <w:sz w:val="20"/>
                <w:szCs w:val="20"/>
              </w:rPr>
              <w:t>Поставка</w:t>
            </w:r>
          </w:p>
        </w:tc>
      </w:tr>
      <w:tr w:rsidR="00576241" w14:paraId="5F757228" w14:textId="77777777" w:rsidTr="003E4EBC">
        <w:trPr>
          <w:trHeight w:val="420"/>
          <w:jc w:val="center"/>
        </w:trPr>
        <w:tc>
          <w:tcPr>
            <w:tcW w:w="2254" w:type="dxa"/>
            <w:tcBorders>
              <w:top w:val="single" w:sz="4" w:space="0" w:color="auto"/>
              <w:left w:val="single" w:sz="4" w:space="0" w:color="auto"/>
              <w:bottom w:val="single" w:sz="4" w:space="0" w:color="auto"/>
              <w:right w:val="single" w:sz="4" w:space="0" w:color="auto"/>
            </w:tcBorders>
            <w:vAlign w:val="center"/>
            <w:hideMark/>
          </w:tcPr>
          <w:p w14:paraId="447B9B7A" w14:textId="0091C357" w:rsidR="00576241" w:rsidRPr="00BE0CCB" w:rsidRDefault="00A35912" w:rsidP="003E4EBC">
            <w:pPr>
              <w:spacing w:after="0" w:line="240" w:lineRule="auto"/>
              <w:jc w:val="center"/>
              <w:rPr>
                <w:rFonts w:ascii="Times New Roman" w:hAnsi="Times New Roman" w:cs="Times New Roman"/>
                <w:sz w:val="20"/>
                <w:szCs w:val="20"/>
              </w:rPr>
            </w:pPr>
            <w:r w:rsidRPr="00BE0CCB">
              <w:rPr>
                <w:rFonts w:ascii="Times New Roman" w:hAnsi="Times New Roman" w:cs="Times New Roman"/>
                <w:sz w:val="20"/>
                <w:szCs w:val="20"/>
              </w:rPr>
              <w:t>Камертони</w:t>
            </w:r>
          </w:p>
        </w:tc>
        <w:tc>
          <w:tcPr>
            <w:tcW w:w="1221" w:type="dxa"/>
            <w:tcBorders>
              <w:top w:val="single" w:sz="4" w:space="0" w:color="auto"/>
              <w:left w:val="single" w:sz="4" w:space="0" w:color="auto"/>
              <w:bottom w:val="single" w:sz="4" w:space="0" w:color="auto"/>
              <w:right w:val="single" w:sz="4" w:space="0" w:color="auto"/>
            </w:tcBorders>
            <w:vAlign w:val="center"/>
            <w:hideMark/>
          </w:tcPr>
          <w:p w14:paraId="55088038" w14:textId="5E107C37" w:rsidR="00576241" w:rsidRPr="00BE0CCB" w:rsidRDefault="00A35912" w:rsidP="003E4EBC">
            <w:pPr>
              <w:spacing w:after="0" w:line="240" w:lineRule="auto"/>
              <w:jc w:val="center"/>
              <w:rPr>
                <w:rFonts w:ascii="Times New Roman" w:hAnsi="Times New Roman" w:cs="Times New Roman"/>
                <w:sz w:val="20"/>
                <w:szCs w:val="20"/>
              </w:rPr>
            </w:pPr>
            <w:r w:rsidRPr="00BE0CCB">
              <w:rPr>
                <w:rFonts w:ascii="Times New Roman" w:hAnsi="Times New Roman" w:cs="Times New Roman"/>
                <w:sz w:val="20"/>
                <w:szCs w:val="20"/>
              </w:rPr>
              <w:t>4</w:t>
            </w:r>
            <w:r w:rsidR="00525E2F" w:rsidRPr="00BE0CCB">
              <w:rPr>
                <w:rFonts w:ascii="Times New Roman" w:hAnsi="Times New Roman" w:cs="Times New Roman"/>
                <w:sz w:val="20"/>
                <w:szCs w:val="20"/>
              </w:rPr>
              <w:t>7</w:t>
            </w:r>
          </w:p>
        </w:tc>
        <w:tc>
          <w:tcPr>
            <w:tcW w:w="1901" w:type="dxa"/>
            <w:tcBorders>
              <w:top w:val="single" w:sz="4" w:space="0" w:color="auto"/>
              <w:left w:val="single" w:sz="4" w:space="0" w:color="auto"/>
              <w:bottom w:val="single" w:sz="4" w:space="0" w:color="auto"/>
              <w:right w:val="single" w:sz="4" w:space="0" w:color="auto"/>
            </w:tcBorders>
            <w:vAlign w:val="center"/>
            <w:hideMark/>
          </w:tcPr>
          <w:p w14:paraId="422BC992" w14:textId="152862B2" w:rsidR="00576241" w:rsidRPr="00BE0CCB" w:rsidRDefault="00525E2F" w:rsidP="003E4EBC">
            <w:pPr>
              <w:spacing w:after="0" w:line="240" w:lineRule="auto"/>
              <w:jc w:val="center"/>
              <w:rPr>
                <w:rFonts w:ascii="Times New Roman" w:hAnsi="Times New Roman" w:cs="Times New Roman"/>
                <w:sz w:val="20"/>
                <w:szCs w:val="20"/>
              </w:rPr>
            </w:pPr>
            <w:r w:rsidRPr="00BE0CCB">
              <w:rPr>
                <w:rFonts w:ascii="Times New Roman" w:hAnsi="Times New Roman" w:cs="Times New Roman"/>
                <w:sz w:val="20"/>
                <w:szCs w:val="20"/>
              </w:rPr>
              <w:t>73320 грн</w:t>
            </w:r>
          </w:p>
        </w:tc>
        <w:tc>
          <w:tcPr>
            <w:tcW w:w="2300" w:type="dxa"/>
            <w:tcBorders>
              <w:top w:val="single" w:sz="4" w:space="0" w:color="auto"/>
              <w:left w:val="single" w:sz="4" w:space="0" w:color="auto"/>
              <w:bottom w:val="single" w:sz="4" w:space="0" w:color="auto"/>
              <w:right w:val="single" w:sz="4" w:space="0" w:color="auto"/>
            </w:tcBorders>
            <w:vAlign w:val="center"/>
            <w:hideMark/>
          </w:tcPr>
          <w:p w14:paraId="24E0CF17" w14:textId="276F803C" w:rsidR="00576241" w:rsidRPr="00BE0CCB" w:rsidRDefault="00525E2F" w:rsidP="003E4EBC">
            <w:pPr>
              <w:spacing w:after="0" w:line="240" w:lineRule="auto"/>
              <w:jc w:val="center"/>
              <w:rPr>
                <w:rFonts w:ascii="Times New Roman" w:hAnsi="Times New Roman" w:cs="Times New Roman"/>
                <w:sz w:val="20"/>
                <w:szCs w:val="20"/>
              </w:rPr>
            </w:pPr>
            <w:r w:rsidRPr="00BE0CCB">
              <w:rPr>
                <w:rFonts w:ascii="Times New Roman" w:hAnsi="Times New Roman" w:cs="Times New Roman"/>
                <w:sz w:val="20"/>
                <w:szCs w:val="20"/>
              </w:rPr>
              <w:t>Закупівля за кошти НСЗУ</w:t>
            </w:r>
          </w:p>
        </w:tc>
      </w:tr>
      <w:tr w:rsidR="00576241" w14:paraId="770BB463" w14:textId="77777777" w:rsidTr="003E4EBC">
        <w:trPr>
          <w:trHeight w:val="508"/>
          <w:jc w:val="center"/>
        </w:trPr>
        <w:tc>
          <w:tcPr>
            <w:tcW w:w="2254" w:type="dxa"/>
            <w:tcBorders>
              <w:top w:val="single" w:sz="4" w:space="0" w:color="auto"/>
              <w:left w:val="single" w:sz="4" w:space="0" w:color="auto"/>
              <w:bottom w:val="single" w:sz="4" w:space="0" w:color="auto"/>
              <w:right w:val="single" w:sz="4" w:space="0" w:color="auto"/>
            </w:tcBorders>
            <w:vAlign w:val="center"/>
            <w:hideMark/>
          </w:tcPr>
          <w:p w14:paraId="37A94957" w14:textId="2B66629E" w:rsidR="00576241" w:rsidRPr="00BE0CCB" w:rsidRDefault="00A35912" w:rsidP="003E4EBC">
            <w:pPr>
              <w:spacing w:after="0" w:line="240" w:lineRule="auto"/>
              <w:jc w:val="center"/>
              <w:rPr>
                <w:rFonts w:ascii="Times New Roman" w:hAnsi="Times New Roman" w:cs="Times New Roman"/>
                <w:sz w:val="20"/>
                <w:szCs w:val="20"/>
                <w:lang w:val="en-US"/>
              </w:rPr>
            </w:pPr>
            <w:r w:rsidRPr="00BE0CCB">
              <w:rPr>
                <w:rFonts w:ascii="Times New Roman" w:hAnsi="Times New Roman" w:cs="Times New Roman"/>
                <w:sz w:val="20"/>
                <w:szCs w:val="20"/>
              </w:rPr>
              <w:t>Ноутбуки</w:t>
            </w:r>
          </w:p>
        </w:tc>
        <w:tc>
          <w:tcPr>
            <w:tcW w:w="1221" w:type="dxa"/>
            <w:tcBorders>
              <w:top w:val="single" w:sz="4" w:space="0" w:color="auto"/>
              <w:left w:val="single" w:sz="4" w:space="0" w:color="auto"/>
              <w:bottom w:val="single" w:sz="4" w:space="0" w:color="auto"/>
              <w:right w:val="single" w:sz="4" w:space="0" w:color="auto"/>
            </w:tcBorders>
            <w:vAlign w:val="center"/>
            <w:hideMark/>
          </w:tcPr>
          <w:p w14:paraId="746F5C27" w14:textId="059A711A" w:rsidR="00576241" w:rsidRPr="00BE0CCB" w:rsidRDefault="00A35912" w:rsidP="003E4EBC">
            <w:pPr>
              <w:spacing w:after="0" w:line="240" w:lineRule="auto"/>
              <w:jc w:val="center"/>
              <w:rPr>
                <w:rFonts w:ascii="Times New Roman" w:hAnsi="Times New Roman" w:cs="Times New Roman"/>
                <w:sz w:val="20"/>
                <w:szCs w:val="20"/>
              </w:rPr>
            </w:pPr>
            <w:r w:rsidRPr="00BE0CCB">
              <w:rPr>
                <w:rFonts w:ascii="Times New Roman" w:hAnsi="Times New Roman" w:cs="Times New Roman"/>
                <w:sz w:val="20"/>
                <w:szCs w:val="20"/>
              </w:rPr>
              <w:t>20</w:t>
            </w:r>
          </w:p>
        </w:tc>
        <w:tc>
          <w:tcPr>
            <w:tcW w:w="1901" w:type="dxa"/>
            <w:tcBorders>
              <w:top w:val="single" w:sz="4" w:space="0" w:color="auto"/>
              <w:left w:val="single" w:sz="4" w:space="0" w:color="auto"/>
              <w:bottom w:val="single" w:sz="4" w:space="0" w:color="auto"/>
              <w:right w:val="single" w:sz="4" w:space="0" w:color="auto"/>
            </w:tcBorders>
            <w:vAlign w:val="center"/>
            <w:hideMark/>
          </w:tcPr>
          <w:p w14:paraId="6F2F444B" w14:textId="1DF327A1" w:rsidR="00576241" w:rsidRPr="00BE0CCB" w:rsidRDefault="00525E2F" w:rsidP="003E4EBC">
            <w:pPr>
              <w:spacing w:after="0" w:line="240" w:lineRule="auto"/>
              <w:jc w:val="center"/>
              <w:rPr>
                <w:rFonts w:ascii="Times New Roman" w:hAnsi="Times New Roman" w:cs="Times New Roman"/>
                <w:sz w:val="20"/>
                <w:szCs w:val="20"/>
              </w:rPr>
            </w:pPr>
            <w:r w:rsidRPr="00BE0CCB">
              <w:rPr>
                <w:rFonts w:ascii="Times New Roman" w:hAnsi="Times New Roman" w:cs="Times New Roman"/>
                <w:sz w:val="20"/>
                <w:szCs w:val="20"/>
              </w:rPr>
              <w:t>537900 грн</w:t>
            </w:r>
          </w:p>
        </w:tc>
        <w:tc>
          <w:tcPr>
            <w:tcW w:w="2300" w:type="dxa"/>
            <w:tcBorders>
              <w:top w:val="single" w:sz="4" w:space="0" w:color="auto"/>
              <w:left w:val="single" w:sz="4" w:space="0" w:color="auto"/>
              <w:bottom w:val="single" w:sz="4" w:space="0" w:color="auto"/>
              <w:right w:val="single" w:sz="4" w:space="0" w:color="auto"/>
            </w:tcBorders>
            <w:vAlign w:val="center"/>
            <w:hideMark/>
          </w:tcPr>
          <w:p w14:paraId="035BE277" w14:textId="251F3BDB" w:rsidR="00576241" w:rsidRPr="00BE0CCB" w:rsidRDefault="00525E2F" w:rsidP="003E4EBC">
            <w:pPr>
              <w:spacing w:after="0" w:line="240" w:lineRule="auto"/>
              <w:jc w:val="center"/>
              <w:rPr>
                <w:rFonts w:ascii="Times New Roman" w:hAnsi="Times New Roman" w:cs="Times New Roman"/>
                <w:sz w:val="20"/>
                <w:szCs w:val="20"/>
              </w:rPr>
            </w:pPr>
            <w:r w:rsidRPr="00BE0CCB">
              <w:rPr>
                <w:rFonts w:ascii="Times New Roman" w:hAnsi="Times New Roman" w:cs="Times New Roman"/>
                <w:sz w:val="20"/>
                <w:szCs w:val="20"/>
              </w:rPr>
              <w:t>Закупівля за кошти НСЗУ</w:t>
            </w:r>
          </w:p>
        </w:tc>
      </w:tr>
      <w:tr w:rsidR="00576241" w14:paraId="60DA88B6" w14:textId="77777777" w:rsidTr="003E4EBC">
        <w:trPr>
          <w:trHeight w:val="210"/>
          <w:jc w:val="center"/>
        </w:trPr>
        <w:tc>
          <w:tcPr>
            <w:tcW w:w="2254" w:type="dxa"/>
            <w:tcBorders>
              <w:top w:val="single" w:sz="4" w:space="0" w:color="auto"/>
              <w:left w:val="single" w:sz="4" w:space="0" w:color="auto"/>
              <w:bottom w:val="single" w:sz="4" w:space="0" w:color="auto"/>
              <w:right w:val="single" w:sz="4" w:space="0" w:color="auto"/>
            </w:tcBorders>
            <w:vAlign w:val="center"/>
            <w:hideMark/>
          </w:tcPr>
          <w:p w14:paraId="5A1123EC" w14:textId="77777777" w:rsidR="00576241" w:rsidRPr="00BE0CCB" w:rsidRDefault="00576241" w:rsidP="003E4EBC">
            <w:pPr>
              <w:spacing w:after="0" w:line="240" w:lineRule="auto"/>
              <w:jc w:val="center"/>
              <w:rPr>
                <w:rFonts w:ascii="Times New Roman" w:hAnsi="Times New Roman" w:cs="Times New Roman"/>
                <w:sz w:val="20"/>
                <w:szCs w:val="20"/>
              </w:rPr>
            </w:pPr>
            <w:r w:rsidRPr="00BE0CCB">
              <w:rPr>
                <w:rFonts w:ascii="Times New Roman" w:hAnsi="Times New Roman" w:cs="Times New Roman"/>
                <w:sz w:val="20"/>
                <w:szCs w:val="20"/>
              </w:rPr>
              <w:t>Разом</w:t>
            </w:r>
          </w:p>
        </w:tc>
        <w:tc>
          <w:tcPr>
            <w:tcW w:w="1221" w:type="dxa"/>
            <w:tcBorders>
              <w:top w:val="single" w:sz="4" w:space="0" w:color="auto"/>
              <w:left w:val="single" w:sz="4" w:space="0" w:color="auto"/>
              <w:bottom w:val="single" w:sz="4" w:space="0" w:color="auto"/>
              <w:right w:val="single" w:sz="4" w:space="0" w:color="auto"/>
            </w:tcBorders>
            <w:vAlign w:val="center"/>
          </w:tcPr>
          <w:p w14:paraId="5E9C0ABF" w14:textId="77777777" w:rsidR="00576241" w:rsidRPr="00BE0CCB" w:rsidRDefault="00576241" w:rsidP="003E4EBC">
            <w:pPr>
              <w:spacing w:after="0" w:line="240" w:lineRule="auto"/>
              <w:jc w:val="center"/>
              <w:rPr>
                <w:rFonts w:ascii="Times New Roman" w:hAnsi="Times New Roman" w:cs="Times New Roman"/>
                <w:sz w:val="20"/>
                <w:szCs w:val="20"/>
              </w:rPr>
            </w:pPr>
          </w:p>
        </w:tc>
        <w:tc>
          <w:tcPr>
            <w:tcW w:w="1901" w:type="dxa"/>
            <w:tcBorders>
              <w:top w:val="single" w:sz="4" w:space="0" w:color="auto"/>
              <w:left w:val="single" w:sz="4" w:space="0" w:color="auto"/>
              <w:bottom w:val="single" w:sz="4" w:space="0" w:color="auto"/>
              <w:right w:val="single" w:sz="4" w:space="0" w:color="auto"/>
            </w:tcBorders>
            <w:vAlign w:val="center"/>
            <w:hideMark/>
          </w:tcPr>
          <w:p w14:paraId="23551E73" w14:textId="7C48B5D6" w:rsidR="00576241" w:rsidRPr="00BE0CCB" w:rsidRDefault="00525E2F" w:rsidP="003E4EBC">
            <w:pPr>
              <w:spacing w:after="0" w:line="240" w:lineRule="auto"/>
              <w:jc w:val="center"/>
              <w:rPr>
                <w:rFonts w:ascii="Times New Roman" w:hAnsi="Times New Roman" w:cs="Times New Roman"/>
                <w:sz w:val="20"/>
                <w:szCs w:val="20"/>
              </w:rPr>
            </w:pPr>
            <w:r w:rsidRPr="00BE0CCB">
              <w:rPr>
                <w:rFonts w:ascii="Times New Roman" w:hAnsi="Times New Roman" w:cs="Times New Roman"/>
                <w:sz w:val="20"/>
                <w:szCs w:val="20"/>
              </w:rPr>
              <w:t>611220 грн</w:t>
            </w:r>
          </w:p>
        </w:tc>
        <w:tc>
          <w:tcPr>
            <w:tcW w:w="2300" w:type="dxa"/>
            <w:tcBorders>
              <w:top w:val="single" w:sz="4" w:space="0" w:color="auto"/>
              <w:left w:val="single" w:sz="4" w:space="0" w:color="auto"/>
              <w:bottom w:val="single" w:sz="4" w:space="0" w:color="auto"/>
              <w:right w:val="single" w:sz="4" w:space="0" w:color="auto"/>
            </w:tcBorders>
            <w:vAlign w:val="center"/>
          </w:tcPr>
          <w:p w14:paraId="137DEC2F" w14:textId="77777777" w:rsidR="00576241" w:rsidRPr="00BE0CCB" w:rsidRDefault="00576241" w:rsidP="003E4EBC">
            <w:pPr>
              <w:spacing w:after="0" w:line="240" w:lineRule="auto"/>
              <w:jc w:val="center"/>
              <w:rPr>
                <w:rFonts w:ascii="Times New Roman" w:hAnsi="Times New Roman" w:cs="Times New Roman"/>
                <w:sz w:val="20"/>
                <w:szCs w:val="20"/>
              </w:rPr>
            </w:pPr>
          </w:p>
        </w:tc>
      </w:tr>
    </w:tbl>
    <w:p w14:paraId="4EE0178D" w14:textId="77777777" w:rsidR="00576241" w:rsidRDefault="00576241" w:rsidP="00576241">
      <w:pPr>
        <w:jc w:val="center"/>
        <w:rPr>
          <w:rFonts w:ascii="Times New Roman" w:hAnsi="Times New Roman" w:cs="Times New Roman"/>
          <w:b/>
          <w:u w:val="single"/>
        </w:rPr>
      </w:pPr>
      <w:r>
        <w:rPr>
          <w:rFonts w:ascii="Times New Roman" w:hAnsi="Times New Roman" w:cs="Times New Roman"/>
          <w:b/>
          <w:u w:val="single"/>
        </w:rPr>
        <w:t>ШТАТИ  по КНП «ЦПМСД№5»</w:t>
      </w:r>
    </w:p>
    <w:p w14:paraId="05F45ADC" w14:textId="0EC7B102" w:rsidR="00576241" w:rsidRDefault="00576241" w:rsidP="003E4EBC">
      <w:pPr>
        <w:ind w:firstLine="708"/>
        <w:rPr>
          <w:rFonts w:ascii="Times New Roman" w:hAnsi="Times New Roman" w:cs="Times New Roman"/>
        </w:rPr>
      </w:pPr>
      <w:r>
        <w:rPr>
          <w:rFonts w:ascii="Times New Roman" w:hAnsi="Times New Roman" w:cs="Times New Roman"/>
        </w:rPr>
        <w:t>Кількість штатних посад по КНП «ЦПМСД№5» станом на 31.12.202</w:t>
      </w:r>
      <w:r w:rsidR="00A35912">
        <w:rPr>
          <w:rFonts w:ascii="Times New Roman" w:hAnsi="Times New Roman" w:cs="Times New Roman"/>
        </w:rPr>
        <w:t>3</w:t>
      </w:r>
      <w:r>
        <w:rPr>
          <w:rFonts w:ascii="Times New Roman" w:hAnsi="Times New Roman" w:cs="Times New Roman"/>
        </w:rPr>
        <w:t xml:space="preserve"> року становила 27</w:t>
      </w:r>
      <w:r w:rsidR="00A35912">
        <w:rPr>
          <w:rFonts w:ascii="Times New Roman" w:hAnsi="Times New Roman" w:cs="Times New Roman"/>
        </w:rPr>
        <w:t>6</w:t>
      </w:r>
      <w:r>
        <w:rPr>
          <w:rFonts w:ascii="Times New Roman" w:hAnsi="Times New Roman" w:cs="Times New Roman"/>
        </w:rPr>
        <w:t xml:space="preserve"> штатних одиниць, зайнято – </w:t>
      </w:r>
      <w:r w:rsidR="00A35912">
        <w:rPr>
          <w:rFonts w:ascii="Times New Roman" w:hAnsi="Times New Roman" w:cs="Times New Roman"/>
        </w:rPr>
        <w:t>194,75</w:t>
      </w:r>
      <w:r>
        <w:rPr>
          <w:rFonts w:ascii="Times New Roman" w:hAnsi="Times New Roman" w:cs="Times New Roman"/>
        </w:rPr>
        <w:t xml:space="preserve"> посад, в тому числі в розрізі категорій персоналу: </w:t>
      </w:r>
    </w:p>
    <w:p w14:paraId="0A4E6D36" w14:textId="211879D1" w:rsidR="00576241" w:rsidRDefault="00576241" w:rsidP="003E4EBC">
      <w:pPr>
        <w:ind w:firstLine="708"/>
        <w:rPr>
          <w:rFonts w:ascii="Times New Roman" w:hAnsi="Times New Roman" w:cs="Times New Roman"/>
        </w:rPr>
      </w:pPr>
      <w:r>
        <w:rPr>
          <w:rFonts w:ascii="Times New Roman" w:hAnsi="Times New Roman" w:cs="Times New Roman"/>
        </w:rPr>
        <w:t>лікарі 7</w:t>
      </w:r>
      <w:r w:rsidR="00A35912">
        <w:rPr>
          <w:rFonts w:ascii="Times New Roman" w:hAnsi="Times New Roman" w:cs="Times New Roman"/>
        </w:rPr>
        <w:t>4</w:t>
      </w:r>
      <w:r>
        <w:rPr>
          <w:rFonts w:ascii="Times New Roman" w:hAnsi="Times New Roman" w:cs="Times New Roman"/>
        </w:rPr>
        <w:t>,75 посад;</w:t>
      </w:r>
      <w:r w:rsidR="00525E2F">
        <w:rPr>
          <w:rFonts w:ascii="Times New Roman" w:hAnsi="Times New Roman" w:cs="Times New Roman"/>
        </w:rPr>
        <w:t xml:space="preserve"> </w:t>
      </w:r>
      <w:r>
        <w:rPr>
          <w:rFonts w:ascii="Times New Roman" w:hAnsi="Times New Roman" w:cs="Times New Roman"/>
        </w:rPr>
        <w:t xml:space="preserve"> зайнято 6</w:t>
      </w:r>
      <w:r w:rsidR="00A35912">
        <w:rPr>
          <w:rFonts w:ascii="Times New Roman" w:hAnsi="Times New Roman" w:cs="Times New Roman"/>
        </w:rPr>
        <w:t>0</w:t>
      </w:r>
      <w:r>
        <w:rPr>
          <w:rFonts w:ascii="Times New Roman" w:hAnsi="Times New Roman" w:cs="Times New Roman"/>
        </w:rPr>
        <w:t>,</w:t>
      </w:r>
      <w:r w:rsidR="00A35912">
        <w:rPr>
          <w:rFonts w:ascii="Times New Roman" w:hAnsi="Times New Roman" w:cs="Times New Roman"/>
        </w:rPr>
        <w:t>5</w:t>
      </w:r>
      <w:r>
        <w:rPr>
          <w:rFonts w:ascii="Times New Roman" w:hAnsi="Times New Roman" w:cs="Times New Roman"/>
        </w:rPr>
        <w:t>0 посад,</w:t>
      </w:r>
    </w:p>
    <w:p w14:paraId="7DC0686F" w14:textId="43060D35" w:rsidR="00576241" w:rsidRDefault="00576241" w:rsidP="003E4EBC">
      <w:pPr>
        <w:ind w:firstLine="708"/>
        <w:rPr>
          <w:rFonts w:ascii="Times New Roman" w:hAnsi="Times New Roman" w:cs="Times New Roman"/>
        </w:rPr>
      </w:pPr>
      <w:r>
        <w:rPr>
          <w:rFonts w:ascii="Times New Roman" w:hAnsi="Times New Roman" w:cs="Times New Roman"/>
        </w:rPr>
        <w:t xml:space="preserve">середній медичний персонал 119,00 посад, зайнято – </w:t>
      </w:r>
      <w:r w:rsidR="00A35912">
        <w:rPr>
          <w:rFonts w:ascii="Times New Roman" w:hAnsi="Times New Roman" w:cs="Times New Roman"/>
        </w:rPr>
        <w:t>73</w:t>
      </w:r>
      <w:r>
        <w:rPr>
          <w:rFonts w:ascii="Times New Roman" w:hAnsi="Times New Roman" w:cs="Times New Roman"/>
        </w:rPr>
        <w:t>,5 посад,</w:t>
      </w:r>
    </w:p>
    <w:p w14:paraId="597376E3" w14:textId="5A3592A1" w:rsidR="00576241" w:rsidRDefault="00576241" w:rsidP="003E4EBC">
      <w:pPr>
        <w:ind w:firstLine="708"/>
        <w:rPr>
          <w:rFonts w:ascii="Times New Roman" w:hAnsi="Times New Roman" w:cs="Times New Roman"/>
        </w:rPr>
      </w:pPr>
      <w:r>
        <w:rPr>
          <w:rFonts w:ascii="Times New Roman" w:hAnsi="Times New Roman" w:cs="Times New Roman"/>
        </w:rPr>
        <w:t>молодший медичний персонал 27,25 посад, зайнято</w:t>
      </w:r>
      <w:r w:rsidR="00A35912">
        <w:rPr>
          <w:rFonts w:ascii="Times New Roman" w:hAnsi="Times New Roman" w:cs="Times New Roman"/>
        </w:rPr>
        <w:t xml:space="preserve"> </w:t>
      </w:r>
      <w:r>
        <w:rPr>
          <w:rFonts w:ascii="Times New Roman" w:hAnsi="Times New Roman" w:cs="Times New Roman"/>
        </w:rPr>
        <w:t>21,5 посад.</w:t>
      </w:r>
    </w:p>
    <w:p w14:paraId="3DA4D960" w14:textId="36676AFC" w:rsidR="00576241" w:rsidRDefault="00576241" w:rsidP="003E4EBC">
      <w:pPr>
        <w:ind w:firstLine="708"/>
        <w:rPr>
          <w:rFonts w:ascii="Times New Roman" w:hAnsi="Times New Roman" w:cs="Times New Roman"/>
        </w:rPr>
      </w:pPr>
      <w:r>
        <w:rPr>
          <w:rFonts w:ascii="Times New Roman" w:hAnsi="Times New Roman" w:cs="Times New Roman"/>
        </w:rPr>
        <w:t xml:space="preserve">інший персонал –54,50 посад, зайнято – </w:t>
      </w:r>
      <w:r w:rsidR="00A35912">
        <w:rPr>
          <w:rFonts w:ascii="Times New Roman" w:hAnsi="Times New Roman" w:cs="Times New Roman"/>
        </w:rPr>
        <w:t>39</w:t>
      </w:r>
      <w:r>
        <w:rPr>
          <w:rFonts w:ascii="Times New Roman" w:hAnsi="Times New Roman" w:cs="Times New Roman"/>
        </w:rPr>
        <w:t>,</w:t>
      </w:r>
      <w:r w:rsidR="00A35912">
        <w:rPr>
          <w:rFonts w:ascii="Times New Roman" w:hAnsi="Times New Roman" w:cs="Times New Roman"/>
        </w:rPr>
        <w:t xml:space="preserve">0 </w:t>
      </w:r>
      <w:r>
        <w:rPr>
          <w:rFonts w:ascii="Times New Roman" w:hAnsi="Times New Roman" w:cs="Times New Roman"/>
        </w:rPr>
        <w:t>посад.</w:t>
      </w:r>
    </w:p>
    <w:p w14:paraId="78341BD4" w14:textId="5C567E21" w:rsidR="00576241" w:rsidRDefault="00525E2F" w:rsidP="003E4EBC">
      <w:pPr>
        <w:jc w:val="both"/>
        <w:rPr>
          <w:rFonts w:ascii="Times New Roman" w:hAnsi="Times New Roman" w:cs="Times New Roman"/>
        </w:rPr>
      </w:pPr>
      <w:r>
        <w:rPr>
          <w:rFonts w:ascii="Times New Roman" w:hAnsi="Times New Roman" w:cs="Times New Roman"/>
        </w:rPr>
        <w:t xml:space="preserve">    </w:t>
      </w:r>
      <w:r w:rsidR="00576241">
        <w:rPr>
          <w:rFonts w:ascii="Times New Roman" w:hAnsi="Times New Roman" w:cs="Times New Roman"/>
        </w:rPr>
        <w:t xml:space="preserve">Відповідно до Постанови Кабінету Міністрів України від </w:t>
      </w:r>
      <w:r w:rsidR="00576241" w:rsidRPr="007307B6">
        <w:rPr>
          <w:rFonts w:ascii="Times New Roman" w:hAnsi="Times New Roman" w:cs="Times New Roman"/>
        </w:rPr>
        <w:t xml:space="preserve">14.07.2021 року №725 «Про </w:t>
      </w:r>
      <w:r w:rsidR="00576241">
        <w:rPr>
          <w:rFonts w:ascii="Times New Roman" w:hAnsi="Times New Roman" w:cs="Times New Roman"/>
        </w:rPr>
        <w:t xml:space="preserve">затвердження Положення про систему безперервного професійного розвитку медичних та фармацевтичних працівників» медичні працівники КНП «ЦПМСД №5 м. Вінниці» регулярно проходять навчання та курси підвищення кваліфікації. Дані про кваліфікацію медичних представників наведено нижче. </w:t>
      </w:r>
    </w:p>
    <w:tbl>
      <w:tblPr>
        <w:tblW w:w="5166" w:type="dxa"/>
        <w:tblInd w:w="1963" w:type="dxa"/>
        <w:tblLook w:val="04A0" w:firstRow="1" w:lastRow="0" w:firstColumn="1" w:lastColumn="0" w:noHBand="0" w:noVBand="1"/>
      </w:tblPr>
      <w:tblGrid>
        <w:gridCol w:w="2309"/>
        <w:gridCol w:w="1533"/>
        <w:gridCol w:w="1324"/>
      </w:tblGrid>
      <w:tr w:rsidR="00576241" w14:paraId="5D6F79CF" w14:textId="77777777" w:rsidTr="00117C72">
        <w:trPr>
          <w:trHeight w:val="662"/>
        </w:trPr>
        <w:tc>
          <w:tcPr>
            <w:tcW w:w="2309"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021C79B3" w14:textId="77777777" w:rsidR="00576241" w:rsidRDefault="00576241" w:rsidP="00117C7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Склад лікарів по категоріям:</w:t>
            </w:r>
          </w:p>
        </w:tc>
        <w:tc>
          <w:tcPr>
            <w:tcW w:w="1533" w:type="dxa"/>
            <w:tcBorders>
              <w:top w:val="single" w:sz="8" w:space="0" w:color="000000"/>
              <w:left w:val="single" w:sz="8" w:space="0" w:color="CCCCCC"/>
              <w:bottom w:val="single" w:sz="8" w:space="0" w:color="000000"/>
              <w:right w:val="single" w:sz="8" w:space="0" w:color="000000"/>
            </w:tcBorders>
            <w:shd w:val="clear" w:color="auto" w:fill="FFFFFF"/>
            <w:vAlign w:val="bottom"/>
            <w:hideMark/>
          </w:tcPr>
          <w:p w14:paraId="197567E0" w14:textId="27086C27" w:rsidR="00576241" w:rsidRDefault="00525E2F" w:rsidP="003E4EBC">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2023</w:t>
            </w:r>
          </w:p>
        </w:tc>
        <w:tc>
          <w:tcPr>
            <w:tcW w:w="1324" w:type="dxa"/>
            <w:tcBorders>
              <w:top w:val="single" w:sz="8" w:space="0" w:color="000000"/>
              <w:left w:val="nil"/>
              <w:bottom w:val="single" w:sz="8" w:space="0" w:color="000000"/>
              <w:right w:val="single" w:sz="8" w:space="0" w:color="000000"/>
            </w:tcBorders>
            <w:shd w:val="clear" w:color="auto" w:fill="FFFFFF"/>
            <w:vAlign w:val="bottom"/>
            <w:hideMark/>
          </w:tcPr>
          <w:p w14:paraId="481EB76C" w14:textId="24FC1941" w:rsidR="00576241" w:rsidRDefault="00576241" w:rsidP="003E4EBC">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w:t>
            </w:r>
            <w:r w:rsidR="00A35912">
              <w:rPr>
                <w:rFonts w:ascii="Times New Roman" w:eastAsia="Times New Roman" w:hAnsi="Times New Roman" w:cs="Times New Roman"/>
                <w:b/>
                <w:bCs/>
                <w:color w:val="000000"/>
                <w:sz w:val="24"/>
                <w:szCs w:val="24"/>
              </w:rPr>
              <w:t>2</w:t>
            </w:r>
          </w:p>
        </w:tc>
      </w:tr>
      <w:tr w:rsidR="00576241" w14:paraId="0E4F85BC" w14:textId="77777777" w:rsidTr="00117C72">
        <w:trPr>
          <w:trHeight w:val="344"/>
        </w:trPr>
        <w:tc>
          <w:tcPr>
            <w:tcW w:w="2309"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18A0D04B" w14:textId="77777777" w:rsidR="00576241" w:rsidRDefault="00576241" w:rsidP="00117C7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Вища</w:t>
            </w:r>
          </w:p>
        </w:tc>
        <w:tc>
          <w:tcPr>
            <w:tcW w:w="1533" w:type="dxa"/>
            <w:tcBorders>
              <w:top w:val="single" w:sz="8" w:space="0" w:color="CCCCCC"/>
              <w:left w:val="single" w:sz="8" w:space="0" w:color="CCCCCC"/>
              <w:bottom w:val="single" w:sz="8" w:space="0" w:color="000000"/>
              <w:right w:val="single" w:sz="8" w:space="0" w:color="000000"/>
            </w:tcBorders>
            <w:shd w:val="clear" w:color="auto" w:fill="FFFFFF"/>
            <w:vAlign w:val="bottom"/>
            <w:hideMark/>
          </w:tcPr>
          <w:p w14:paraId="6C639BC5" w14:textId="6E214F4F" w:rsidR="00576241" w:rsidRDefault="00A35912" w:rsidP="00117C7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324" w:type="dxa"/>
            <w:tcBorders>
              <w:top w:val="single" w:sz="8" w:space="0" w:color="CCCCCC"/>
              <w:left w:val="nil"/>
              <w:bottom w:val="single" w:sz="8" w:space="0" w:color="000000"/>
              <w:right w:val="single" w:sz="8" w:space="0" w:color="000000"/>
            </w:tcBorders>
            <w:shd w:val="clear" w:color="auto" w:fill="FFFFFF"/>
            <w:vAlign w:val="bottom"/>
            <w:hideMark/>
          </w:tcPr>
          <w:p w14:paraId="445BBC31" w14:textId="462F0F1A" w:rsidR="00576241" w:rsidRDefault="00A35912" w:rsidP="00117C7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r>
      <w:tr w:rsidR="00576241" w14:paraId="7D21B970" w14:textId="77777777" w:rsidTr="00117C72">
        <w:trPr>
          <w:trHeight w:val="344"/>
        </w:trPr>
        <w:tc>
          <w:tcPr>
            <w:tcW w:w="2309"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1BCA4049" w14:textId="77777777" w:rsidR="00576241" w:rsidRDefault="00576241" w:rsidP="00117C7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Перша</w:t>
            </w:r>
          </w:p>
        </w:tc>
        <w:tc>
          <w:tcPr>
            <w:tcW w:w="1533" w:type="dxa"/>
            <w:tcBorders>
              <w:top w:val="single" w:sz="8" w:space="0" w:color="CCCCCC"/>
              <w:left w:val="single" w:sz="8" w:space="0" w:color="CCCCCC"/>
              <w:bottom w:val="single" w:sz="8" w:space="0" w:color="000000"/>
              <w:right w:val="single" w:sz="8" w:space="0" w:color="000000"/>
            </w:tcBorders>
            <w:shd w:val="clear" w:color="auto" w:fill="FFFFFF"/>
            <w:vAlign w:val="bottom"/>
            <w:hideMark/>
          </w:tcPr>
          <w:p w14:paraId="3910F2D5" w14:textId="2436ABDF" w:rsidR="00576241" w:rsidRDefault="00A35912" w:rsidP="00117C7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324" w:type="dxa"/>
            <w:tcBorders>
              <w:top w:val="single" w:sz="8" w:space="0" w:color="CCCCCC"/>
              <w:left w:val="nil"/>
              <w:bottom w:val="single" w:sz="8" w:space="0" w:color="000000"/>
              <w:right w:val="single" w:sz="8" w:space="0" w:color="000000"/>
            </w:tcBorders>
            <w:shd w:val="clear" w:color="auto" w:fill="FFFFFF"/>
            <w:vAlign w:val="bottom"/>
            <w:hideMark/>
          </w:tcPr>
          <w:p w14:paraId="5A40A5B3" w14:textId="7403496B" w:rsidR="00576241" w:rsidRDefault="00A35912" w:rsidP="00117C7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576241" w14:paraId="2DCCEE83" w14:textId="77777777" w:rsidTr="00117C72">
        <w:trPr>
          <w:trHeight w:val="344"/>
        </w:trPr>
        <w:tc>
          <w:tcPr>
            <w:tcW w:w="2309"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11D3EFBB" w14:textId="77777777" w:rsidR="00576241" w:rsidRDefault="00576241" w:rsidP="00117C7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Друга</w:t>
            </w:r>
          </w:p>
        </w:tc>
        <w:tc>
          <w:tcPr>
            <w:tcW w:w="1533" w:type="dxa"/>
            <w:tcBorders>
              <w:top w:val="single" w:sz="8" w:space="0" w:color="CCCCCC"/>
              <w:left w:val="single" w:sz="8" w:space="0" w:color="CCCCCC"/>
              <w:bottom w:val="single" w:sz="8" w:space="0" w:color="000000"/>
              <w:right w:val="single" w:sz="8" w:space="0" w:color="000000"/>
            </w:tcBorders>
            <w:shd w:val="clear" w:color="auto" w:fill="FFFFFF"/>
            <w:vAlign w:val="bottom"/>
            <w:hideMark/>
          </w:tcPr>
          <w:p w14:paraId="0AA09E19" w14:textId="19525A96" w:rsidR="00576241" w:rsidRDefault="00A35912" w:rsidP="00117C7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324" w:type="dxa"/>
            <w:tcBorders>
              <w:top w:val="single" w:sz="8" w:space="0" w:color="CCCCCC"/>
              <w:left w:val="nil"/>
              <w:bottom w:val="single" w:sz="8" w:space="0" w:color="000000"/>
              <w:right w:val="single" w:sz="8" w:space="0" w:color="000000"/>
            </w:tcBorders>
            <w:shd w:val="clear" w:color="auto" w:fill="FFFFFF"/>
            <w:vAlign w:val="bottom"/>
            <w:hideMark/>
          </w:tcPr>
          <w:p w14:paraId="4EDDCB4B" w14:textId="3A327147" w:rsidR="00576241" w:rsidRDefault="00576241" w:rsidP="00117C7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A35912">
              <w:rPr>
                <w:rFonts w:ascii="Times New Roman" w:eastAsia="Times New Roman" w:hAnsi="Times New Roman" w:cs="Times New Roman"/>
                <w:color w:val="000000"/>
                <w:sz w:val="24"/>
                <w:szCs w:val="24"/>
              </w:rPr>
              <w:t>0</w:t>
            </w:r>
          </w:p>
        </w:tc>
      </w:tr>
      <w:tr w:rsidR="00576241" w14:paraId="3D4432F4" w14:textId="77777777" w:rsidTr="007307B6">
        <w:trPr>
          <w:trHeight w:val="344"/>
        </w:trPr>
        <w:tc>
          <w:tcPr>
            <w:tcW w:w="2309"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29E6F181" w14:textId="77777777" w:rsidR="00576241" w:rsidRDefault="00576241" w:rsidP="00117C7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без категорії</w:t>
            </w:r>
          </w:p>
        </w:tc>
        <w:tc>
          <w:tcPr>
            <w:tcW w:w="1533" w:type="dxa"/>
            <w:tcBorders>
              <w:top w:val="nil"/>
              <w:left w:val="single" w:sz="8" w:space="0" w:color="CCCCCC"/>
              <w:bottom w:val="single" w:sz="4" w:space="0" w:color="auto"/>
              <w:right w:val="single" w:sz="8" w:space="0" w:color="000000"/>
            </w:tcBorders>
            <w:shd w:val="clear" w:color="auto" w:fill="FFFFFF"/>
            <w:vAlign w:val="bottom"/>
            <w:hideMark/>
          </w:tcPr>
          <w:p w14:paraId="1BCBBA82" w14:textId="13341DE1" w:rsidR="00576241" w:rsidRDefault="00A35912" w:rsidP="00117C7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324" w:type="dxa"/>
            <w:tcBorders>
              <w:top w:val="single" w:sz="8" w:space="0" w:color="CCCCCC"/>
              <w:left w:val="nil"/>
              <w:bottom w:val="single" w:sz="4" w:space="0" w:color="auto"/>
              <w:right w:val="single" w:sz="8" w:space="0" w:color="000000"/>
            </w:tcBorders>
            <w:shd w:val="clear" w:color="auto" w:fill="FFFFFF"/>
            <w:vAlign w:val="bottom"/>
            <w:hideMark/>
          </w:tcPr>
          <w:p w14:paraId="71BEBC21" w14:textId="2ABC77A0" w:rsidR="00576241" w:rsidRDefault="00576241" w:rsidP="00117C7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A35912">
              <w:rPr>
                <w:rFonts w:ascii="Times New Roman" w:eastAsia="Times New Roman" w:hAnsi="Times New Roman" w:cs="Times New Roman"/>
                <w:color w:val="000000"/>
                <w:sz w:val="24"/>
                <w:szCs w:val="24"/>
              </w:rPr>
              <w:t>3</w:t>
            </w:r>
          </w:p>
        </w:tc>
      </w:tr>
      <w:tr w:rsidR="00525E2F" w14:paraId="6E81A97A" w14:textId="77777777" w:rsidTr="007307B6">
        <w:trPr>
          <w:trHeight w:val="344"/>
        </w:trPr>
        <w:tc>
          <w:tcPr>
            <w:tcW w:w="2309"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796F51F3" w14:textId="15443FD9" w:rsidR="00525E2F" w:rsidRDefault="00525E2F" w:rsidP="00117C7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Всього</w:t>
            </w:r>
          </w:p>
        </w:tc>
        <w:tc>
          <w:tcPr>
            <w:tcW w:w="1533" w:type="dxa"/>
            <w:tcBorders>
              <w:top w:val="single" w:sz="4" w:space="0" w:color="auto"/>
              <w:left w:val="single" w:sz="8" w:space="0" w:color="CCCCCC"/>
              <w:bottom w:val="single" w:sz="8" w:space="0" w:color="000000"/>
              <w:right w:val="single" w:sz="8" w:space="0" w:color="000000"/>
            </w:tcBorders>
            <w:shd w:val="clear" w:color="auto" w:fill="FFFFFF"/>
            <w:vAlign w:val="bottom"/>
          </w:tcPr>
          <w:p w14:paraId="3EA7CC51" w14:textId="495B5B70" w:rsidR="00525E2F" w:rsidRDefault="00525E2F" w:rsidP="00117C7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324" w:type="dxa"/>
            <w:tcBorders>
              <w:top w:val="single" w:sz="4" w:space="0" w:color="auto"/>
              <w:left w:val="nil"/>
              <w:bottom w:val="single" w:sz="8" w:space="0" w:color="000000"/>
              <w:right w:val="single" w:sz="8" w:space="0" w:color="000000"/>
            </w:tcBorders>
            <w:shd w:val="clear" w:color="auto" w:fill="FFFFFF"/>
            <w:vAlign w:val="bottom"/>
          </w:tcPr>
          <w:p w14:paraId="46560EC6" w14:textId="49A3E7AF" w:rsidR="00525E2F" w:rsidRDefault="00525E2F" w:rsidP="00117C7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r>
    </w:tbl>
    <w:p w14:paraId="7C6382F1" w14:textId="64B49270" w:rsidR="00576241" w:rsidRDefault="00576241" w:rsidP="00576241">
      <w:pPr>
        <w:rPr>
          <w:rFonts w:ascii="Times New Roman" w:hAnsi="Times New Roman" w:cs="Times New Roman"/>
          <w:color w:val="C00000"/>
        </w:rPr>
      </w:pPr>
    </w:p>
    <w:p w14:paraId="10A3629F" w14:textId="77777777" w:rsidR="00576241" w:rsidRDefault="00576241" w:rsidP="00576241">
      <w:pPr>
        <w:jc w:val="center"/>
        <w:rPr>
          <w:rFonts w:ascii="Times New Roman" w:hAnsi="Times New Roman" w:cs="Times New Roman"/>
          <w:b/>
          <w:u w:val="single"/>
        </w:rPr>
      </w:pPr>
      <w:r>
        <w:rPr>
          <w:rFonts w:ascii="Times New Roman" w:hAnsi="Times New Roman" w:cs="Times New Roman"/>
          <w:b/>
          <w:u w:val="single"/>
        </w:rPr>
        <w:lastRenderedPageBreak/>
        <w:t>ІНФОРМАТИЗАЦІЯ</w:t>
      </w:r>
    </w:p>
    <w:p w14:paraId="670B2608" w14:textId="6224AC0A" w:rsidR="00576241" w:rsidRDefault="00576241" w:rsidP="003E4EBC">
      <w:pPr>
        <w:ind w:firstLine="708"/>
        <w:jc w:val="both"/>
        <w:rPr>
          <w:rFonts w:ascii="Times New Roman" w:hAnsi="Times New Roman" w:cs="Times New Roman"/>
        </w:rPr>
      </w:pPr>
      <w:r>
        <w:rPr>
          <w:rFonts w:ascii="Times New Roman" w:hAnsi="Times New Roman" w:cs="Times New Roman"/>
        </w:rPr>
        <w:t>У рамках виконання Програми інформатизації сфери охорони здоров’я в КНП «ЦПМСД№5» наявна локальна мережа Інтернет, придбані персональні комп’ютери, багатофункціональні пристрої, програмне забезпечення, відео спостереження. Центр зареєстрований в електронній системі eHealth, має угоду з медичною інформаційною системою «Доктор Елекс»</w:t>
      </w:r>
      <w:r w:rsidR="00117C72">
        <w:rPr>
          <w:rFonts w:ascii="Times New Roman" w:hAnsi="Times New Roman" w:cs="Times New Roman"/>
        </w:rPr>
        <w:t xml:space="preserve"> та впроваджена політика інформаційної безпеки.</w:t>
      </w:r>
    </w:p>
    <w:p w14:paraId="31BEEA8E" w14:textId="33E8DE64" w:rsidR="00576241" w:rsidRDefault="00576241" w:rsidP="003E4EBC">
      <w:pPr>
        <w:ind w:firstLine="708"/>
        <w:jc w:val="both"/>
        <w:rPr>
          <w:rFonts w:ascii="Times New Roman" w:hAnsi="Times New Roman" w:cs="Times New Roman"/>
          <w:b/>
        </w:rPr>
      </w:pPr>
      <w:r>
        <w:rPr>
          <w:rFonts w:ascii="Times New Roman" w:hAnsi="Times New Roman" w:cs="Times New Roman"/>
          <w:b/>
        </w:rPr>
        <w:t xml:space="preserve">Оскільки згідно договору НСЗУ Замовник зупиняє оплату медичних послуг, якщо надавач не надсилає замовнику своєчасно звіти про медичні послуги та іншу інформацію, передбачену договором, або не вносить медичну документацію до системи, або не виконує обов’язки, передбачені підпунктами 14, 18, 19, 23, 25—27 пункту 19 та пунктом 28 цього договору, </w:t>
      </w:r>
      <w:r w:rsidR="00525E2F">
        <w:rPr>
          <w:rFonts w:ascii="Times New Roman" w:hAnsi="Times New Roman" w:cs="Times New Roman"/>
          <w:b/>
        </w:rPr>
        <w:t xml:space="preserve">- </w:t>
      </w:r>
      <w:r>
        <w:rPr>
          <w:rFonts w:ascii="Times New Roman" w:hAnsi="Times New Roman" w:cs="Times New Roman"/>
          <w:b/>
        </w:rPr>
        <w:t>статистичні дані по вакцинації аналізувалися згідно інформаці</w:t>
      </w:r>
      <w:r w:rsidR="001D0194">
        <w:rPr>
          <w:rFonts w:ascii="Times New Roman" w:hAnsi="Times New Roman" w:cs="Times New Roman"/>
          <w:b/>
        </w:rPr>
        <w:t>ї</w:t>
      </w:r>
      <w:r>
        <w:rPr>
          <w:rFonts w:ascii="Times New Roman" w:hAnsi="Times New Roman" w:cs="Times New Roman"/>
          <w:b/>
        </w:rPr>
        <w:t xml:space="preserve"> е-дані.</w:t>
      </w:r>
    </w:p>
    <w:p w14:paraId="043927C6" w14:textId="77777777" w:rsidR="00576241" w:rsidRDefault="00576241" w:rsidP="00576241">
      <w:pPr>
        <w:jc w:val="center"/>
        <w:rPr>
          <w:rFonts w:ascii="Times New Roman" w:hAnsi="Times New Roman" w:cs="Times New Roman"/>
          <w:b/>
          <w:u w:val="single"/>
        </w:rPr>
      </w:pPr>
      <w:r>
        <w:rPr>
          <w:rFonts w:ascii="Times New Roman" w:hAnsi="Times New Roman" w:cs="Times New Roman"/>
          <w:b/>
          <w:u w:val="single"/>
        </w:rPr>
        <w:t>НАПРАВЛЕННЯ</w:t>
      </w:r>
    </w:p>
    <w:p w14:paraId="1D19407E" w14:textId="543CA313" w:rsidR="00576241" w:rsidRDefault="00576241" w:rsidP="00576241">
      <w:pPr>
        <w:rPr>
          <w:rFonts w:ascii="Times New Roman" w:hAnsi="Times New Roman" w:cs="Times New Roman"/>
        </w:rPr>
      </w:pPr>
      <w:r>
        <w:rPr>
          <w:rFonts w:ascii="Times New Roman" w:hAnsi="Times New Roman" w:cs="Times New Roman"/>
        </w:rPr>
        <w:t>Якщо в 202</w:t>
      </w:r>
      <w:r w:rsidR="001D0194">
        <w:rPr>
          <w:rFonts w:ascii="Times New Roman" w:hAnsi="Times New Roman" w:cs="Times New Roman"/>
        </w:rPr>
        <w:t>2</w:t>
      </w:r>
      <w:r>
        <w:rPr>
          <w:rFonts w:ascii="Times New Roman" w:hAnsi="Times New Roman" w:cs="Times New Roman"/>
        </w:rPr>
        <w:t xml:space="preserve">році лікарями було створено </w:t>
      </w:r>
      <w:r w:rsidR="001D0194">
        <w:rPr>
          <w:rFonts w:ascii="Times New Roman" w:hAnsi="Times New Roman" w:cs="Times New Roman"/>
        </w:rPr>
        <w:t>93384</w:t>
      </w:r>
      <w:r>
        <w:rPr>
          <w:rFonts w:ascii="Times New Roman" w:hAnsi="Times New Roman" w:cs="Times New Roman"/>
        </w:rPr>
        <w:t xml:space="preserve"> електронних направлень, то в 202</w:t>
      </w:r>
      <w:r w:rsidR="001D0194">
        <w:rPr>
          <w:rFonts w:ascii="Times New Roman" w:hAnsi="Times New Roman" w:cs="Times New Roman"/>
        </w:rPr>
        <w:t>3</w:t>
      </w:r>
      <w:r>
        <w:rPr>
          <w:rFonts w:ascii="Times New Roman" w:hAnsi="Times New Roman" w:cs="Times New Roman"/>
        </w:rPr>
        <w:t xml:space="preserve"> році – було створено </w:t>
      </w:r>
      <w:r w:rsidR="001D0194">
        <w:rPr>
          <w:rFonts w:ascii="Times New Roman" w:hAnsi="Times New Roman" w:cs="Times New Roman"/>
        </w:rPr>
        <w:t>120707</w:t>
      </w:r>
      <w:r>
        <w:rPr>
          <w:rFonts w:ascii="Times New Roman" w:hAnsi="Times New Roman" w:cs="Times New Roman"/>
        </w:rPr>
        <w:t xml:space="preserve"> направлень. Найбільше направлень видали на консультацію до лікарів спеціалістів </w:t>
      </w:r>
      <w:r w:rsidR="001D0194">
        <w:rPr>
          <w:rFonts w:ascii="Times New Roman" w:hAnsi="Times New Roman" w:cs="Times New Roman"/>
        </w:rPr>
        <w:t>72713</w:t>
      </w:r>
      <w:r>
        <w:rPr>
          <w:rFonts w:ascii="Times New Roman" w:hAnsi="Times New Roman" w:cs="Times New Roman"/>
        </w:rPr>
        <w:t xml:space="preserve">, на лабораторні обстеження видали </w:t>
      </w:r>
      <w:r w:rsidR="001D0194">
        <w:rPr>
          <w:rFonts w:ascii="Times New Roman" w:hAnsi="Times New Roman" w:cs="Times New Roman"/>
        </w:rPr>
        <w:t>23819</w:t>
      </w:r>
      <w:r>
        <w:rPr>
          <w:rFonts w:ascii="Times New Roman" w:hAnsi="Times New Roman" w:cs="Times New Roman"/>
        </w:rPr>
        <w:t xml:space="preserve"> направлень</w:t>
      </w:r>
      <w:r w:rsidR="001D0194">
        <w:rPr>
          <w:rFonts w:ascii="Times New Roman" w:hAnsi="Times New Roman" w:cs="Times New Roman"/>
        </w:rPr>
        <w:t>,</w:t>
      </w:r>
      <w:r>
        <w:rPr>
          <w:rFonts w:ascii="Times New Roman" w:hAnsi="Times New Roman" w:cs="Times New Roman"/>
        </w:rPr>
        <w:t xml:space="preserve"> на візуалізацію </w:t>
      </w:r>
      <w:r w:rsidR="001D0194">
        <w:rPr>
          <w:rFonts w:ascii="Times New Roman" w:hAnsi="Times New Roman" w:cs="Times New Roman"/>
        </w:rPr>
        <w:t xml:space="preserve">17088 </w:t>
      </w:r>
      <w:r>
        <w:rPr>
          <w:rFonts w:ascii="Times New Roman" w:hAnsi="Times New Roman" w:cs="Times New Roman"/>
        </w:rPr>
        <w:t>направлень</w:t>
      </w:r>
      <w:r w:rsidR="001D0194">
        <w:rPr>
          <w:rFonts w:ascii="Times New Roman" w:hAnsi="Times New Roman" w:cs="Times New Roman"/>
        </w:rPr>
        <w:t xml:space="preserve"> та на госпіталізацію 5875.</w:t>
      </w:r>
    </w:p>
    <w:p w14:paraId="6CCBE116" w14:textId="77777777" w:rsidR="00576241" w:rsidRDefault="00576241" w:rsidP="00576241">
      <w:pPr>
        <w:jc w:val="center"/>
        <w:rPr>
          <w:rFonts w:ascii="Times New Roman" w:hAnsi="Times New Roman" w:cs="Times New Roman"/>
          <w:b/>
          <w:u w:val="single"/>
        </w:rPr>
      </w:pPr>
      <w:r>
        <w:rPr>
          <w:rFonts w:ascii="Times New Roman" w:hAnsi="Times New Roman" w:cs="Times New Roman"/>
          <w:b/>
          <w:u w:val="single"/>
        </w:rPr>
        <w:t>ВИСНОВКИ ПРО ТИМЧАСОВУ НЕПРАЦЕЗДАТНІСТЬ</w:t>
      </w:r>
    </w:p>
    <w:p w14:paraId="62DBF1B8" w14:textId="32A9F5E7" w:rsidR="00576241" w:rsidRDefault="00954A06" w:rsidP="003E4EBC">
      <w:pPr>
        <w:rPr>
          <w:rFonts w:ascii="Times New Roman" w:eastAsia="Times New Roman" w:hAnsi="Times New Roman" w:cs="Times New Roman"/>
          <w:sz w:val="24"/>
          <w:szCs w:val="24"/>
        </w:rPr>
      </w:pPr>
      <w:r>
        <w:rPr>
          <w:rFonts w:ascii="Times New Roman" w:hAnsi="Times New Roman" w:cs="Times New Roman"/>
        </w:rPr>
        <w:t xml:space="preserve">    </w:t>
      </w:r>
      <w:r w:rsidR="00576241">
        <w:rPr>
          <w:rFonts w:ascii="Times New Roman" w:hAnsi="Times New Roman" w:cs="Times New Roman"/>
        </w:rPr>
        <w:t>За 202</w:t>
      </w:r>
      <w:r w:rsidR="00C21551">
        <w:rPr>
          <w:rFonts w:ascii="Times New Roman" w:hAnsi="Times New Roman" w:cs="Times New Roman"/>
        </w:rPr>
        <w:t>3</w:t>
      </w:r>
      <w:r w:rsidR="00576241">
        <w:rPr>
          <w:rFonts w:ascii="Times New Roman" w:hAnsi="Times New Roman" w:cs="Times New Roman"/>
        </w:rPr>
        <w:t xml:space="preserve"> рік лікарями КНП «ЦПМСД№5» було оформлено </w:t>
      </w:r>
      <w:r w:rsidR="001D0194">
        <w:rPr>
          <w:rFonts w:ascii="Times New Roman" w:hAnsi="Times New Roman" w:cs="Times New Roman"/>
        </w:rPr>
        <w:t xml:space="preserve">15866 </w:t>
      </w:r>
      <w:r w:rsidR="00576241">
        <w:rPr>
          <w:rFonts w:ascii="Times New Roman" w:hAnsi="Times New Roman" w:cs="Times New Roman"/>
        </w:rPr>
        <w:t>висновків про тимчасову непрацездатність.</w:t>
      </w:r>
    </w:p>
    <w:tbl>
      <w:tblPr>
        <w:tblW w:w="9401" w:type="dxa"/>
        <w:shd w:val="clear" w:color="auto" w:fill="FFFFFF"/>
        <w:tblCellMar>
          <w:left w:w="0" w:type="dxa"/>
          <w:right w:w="0" w:type="dxa"/>
        </w:tblCellMar>
        <w:tblLook w:val="04A0" w:firstRow="1" w:lastRow="0" w:firstColumn="1" w:lastColumn="0" w:noHBand="0" w:noVBand="1"/>
      </w:tblPr>
      <w:tblGrid>
        <w:gridCol w:w="6141"/>
        <w:gridCol w:w="3260"/>
      </w:tblGrid>
      <w:tr w:rsidR="00576241" w14:paraId="4247B48A" w14:textId="77777777" w:rsidTr="003E4EBC">
        <w:trPr>
          <w:trHeight w:val="315"/>
        </w:trPr>
        <w:tc>
          <w:tcPr>
            <w:tcW w:w="6141" w:type="dxa"/>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36347168" w14:textId="77777777" w:rsidR="00576241" w:rsidRPr="00117C72" w:rsidRDefault="00576241" w:rsidP="00117C72">
            <w:pPr>
              <w:spacing w:after="0" w:line="240" w:lineRule="auto"/>
              <w:rPr>
                <w:rFonts w:ascii="Times New Roman" w:eastAsia="Times New Roman" w:hAnsi="Times New Roman" w:cs="Times New Roman"/>
                <w:color w:val="222222"/>
              </w:rPr>
            </w:pPr>
            <w:r w:rsidRPr="00117C72">
              <w:rPr>
                <w:rFonts w:ascii="Times New Roman" w:eastAsia="Times New Roman" w:hAnsi="Times New Roman" w:cs="Times New Roman"/>
                <w:color w:val="222222"/>
              </w:rPr>
              <w:t>Серцево-судинна система</w:t>
            </w:r>
          </w:p>
        </w:tc>
        <w:tc>
          <w:tcPr>
            <w:tcW w:w="3260"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14EF7AD3" w14:textId="7A484861" w:rsidR="00576241" w:rsidRPr="00117C72" w:rsidRDefault="00C21551" w:rsidP="00117C72">
            <w:pPr>
              <w:spacing w:after="0" w:line="240" w:lineRule="auto"/>
              <w:jc w:val="right"/>
              <w:rPr>
                <w:rFonts w:ascii="Times New Roman" w:eastAsia="Times New Roman" w:hAnsi="Times New Roman" w:cs="Times New Roman"/>
                <w:color w:val="222222"/>
              </w:rPr>
            </w:pPr>
            <w:r w:rsidRPr="00117C72">
              <w:rPr>
                <w:rFonts w:ascii="Times New Roman" w:eastAsia="Times New Roman" w:hAnsi="Times New Roman" w:cs="Times New Roman"/>
                <w:color w:val="222222"/>
              </w:rPr>
              <w:t>962</w:t>
            </w:r>
          </w:p>
        </w:tc>
      </w:tr>
      <w:tr w:rsidR="00576241" w14:paraId="3F48D4A7" w14:textId="77777777" w:rsidTr="00117C72">
        <w:trPr>
          <w:trHeight w:val="315"/>
        </w:trPr>
        <w:tc>
          <w:tcPr>
            <w:tcW w:w="614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53E5DB56" w14:textId="4B51C85F" w:rsidR="00576241" w:rsidRPr="00117C72" w:rsidRDefault="00576241" w:rsidP="00117C72">
            <w:pPr>
              <w:spacing w:after="0" w:line="240" w:lineRule="auto"/>
              <w:rPr>
                <w:rFonts w:ascii="Times New Roman" w:eastAsia="Times New Roman" w:hAnsi="Times New Roman" w:cs="Times New Roman"/>
                <w:color w:val="222222"/>
              </w:rPr>
            </w:pPr>
            <w:r w:rsidRPr="00117C72">
              <w:rPr>
                <w:rFonts w:ascii="Times New Roman" w:eastAsia="Times New Roman" w:hAnsi="Times New Roman" w:cs="Times New Roman"/>
                <w:color w:val="222222"/>
              </w:rPr>
              <w:t>Опорно-рухова система</w:t>
            </w:r>
            <w:r w:rsidR="00C21551" w:rsidRPr="00117C72">
              <w:rPr>
                <w:rFonts w:ascii="Times New Roman" w:eastAsia="Times New Roman" w:hAnsi="Times New Roman" w:cs="Times New Roman"/>
                <w:color w:val="222222"/>
              </w:rPr>
              <w:t>, травми</w:t>
            </w:r>
          </w:p>
        </w:tc>
        <w:tc>
          <w:tcPr>
            <w:tcW w:w="32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341C5DD7" w14:textId="3B469BA7" w:rsidR="00576241" w:rsidRPr="00117C72" w:rsidRDefault="00C21551" w:rsidP="00117C72">
            <w:pPr>
              <w:spacing w:after="0" w:line="240" w:lineRule="auto"/>
              <w:jc w:val="right"/>
              <w:rPr>
                <w:rFonts w:ascii="Times New Roman" w:eastAsia="Times New Roman" w:hAnsi="Times New Roman" w:cs="Times New Roman"/>
                <w:color w:val="222222"/>
              </w:rPr>
            </w:pPr>
            <w:r w:rsidRPr="00117C72">
              <w:rPr>
                <w:rFonts w:ascii="Times New Roman" w:eastAsia="Times New Roman" w:hAnsi="Times New Roman" w:cs="Times New Roman"/>
                <w:color w:val="222222"/>
              </w:rPr>
              <w:t>3633</w:t>
            </w:r>
          </w:p>
        </w:tc>
      </w:tr>
      <w:tr w:rsidR="00576241" w14:paraId="3612414C" w14:textId="77777777" w:rsidTr="00117C72">
        <w:trPr>
          <w:trHeight w:val="315"/>
        </w:trPr>
        <w:tc>
          <w:tcPr>
            <w:tcW w:w="614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6812D272" w14:textId="5573CA25" w:rsidR="00576241" w:rsidRPr="00117C72" w:rsidRDefault="00C21551" w:rsidP="00117C72">
            <w:pPr>
              <w:spacing w:after="0" w:line="240" w:lineRule="auto"/>
              <w:rPr>
                <w:rFonts w:ascii="Times New Roman" w:eastAsia="Times New Roman" w:hAnsi="Times New Roman" w:cs="Times New Roman"/>
                <w:color w:val="222222"/>
              </w:rPr>
            </w:pPr>
            <w:r w:rsidRPr="00117C72">
              <w:rPr>
                <w:rFonts w:ascii="Times New Roman" w:eastAsia="Times New Roman" w:hAnsi="Times New Roman" w:cs="Times New Roman"/>
                <w:color w:val="222222"/>
              </w:rPr>
              <w:t>Вірусні захворювання</w:t>
            </w:r>
          </w:p>
        </w:tc>
        <w:tc>
          <w:tcPr>
            <w:tcW w:w="32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35206011" w14:textId="2D6A0A2C" w:rsidR="00576241" w:rsidRPr="00117C72" w:rsidRDefault="00C21551" w:rsidP="00117C72">
            <w:pPr>
              <w:spacing w:after="0" w:line="240" w:lineRule="auto"/>
              <w:jc w:val="right"/>
              <w:rPr>
                <w:rFonts w:ascii="Times New Roman" w:eastAsia="Times New Roman" w:hAnsi="Times New Roman" w:cs="Times New Roman"/>
                <w:color w:val="222222"/>
              </w:rPr>
            </w:pPr>
            <w:r w:rsidRPr="00117C72">
              <w:rPr>
                <w:rFonts w:ascii="Times New Roman" w:eastAsia="Times New Roman" w:hAnsi="Times New Roman" w:cs="Times New Roman"/>
                <w:color w:val="222222"/>
              </w:rPr>
              <w:t>431</w:t>
            </w:r>
          </w:p>
        </w:tc>
      </w:tr>
      <w:tr w:rsidR="00576241" w14:paraId="40BFFD0E" w14:textId="77777777" w:rsidTr="00117C72">
        <w:trPr>
          <w:trHeight w:val="315"/>
        </w:trPr>
        <w:tc>
          <w:tcPr>
            <w:tcW w:w="614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55FC145" w14:textId="6709567F" w:rsidR="00576241" w:rsidRPr="00117C72" w:rsidRDefault="00C21551" w:rsidP="00117C72">
            <w:pPr>
              <w:spacing w:after="0" w:line="240" w:lineRule="auto"/>
              <w:rPr>
                <w:rFonts w:ascii="Times New Roman" w:eastAsia="Times New Roman" w:hAnsi="Times New Roman" w:cs="Times New Roman"/>
                <w:color w:val="222222"/>
              </w:rPr>
            </w:pPr>
            <w:r w:rsidRPr="00117C72">
              <w:rPr>
                <w:rFonts w:ascii="Times New Roman" w:eastAsia="Times New Roman" w:hAnsi="Times New Roman" w:cs="Times New Roman"/>
                <w:color w:val="222222"/>
              </w:rPr>
              <w:t>ГРВІ</w:t>
            </w:r>
          </w:p>
        </w:tc>
        <w:tc>
          <w:tcPr>
            <w:tcW w:w="32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5866AE6" w14:textId="3D412DE6" w:rsidR="00576241" w:rsidRPr="00117C72" w:rsidRDefault="00C21551" w:rsidP="00117C72">
            <w:pPr>
              <w:spacing w:after="0" w:line="240" w:lineRule="auto"/>
              <w:jc w:val="right"/>
              <w:rPr>
                <w:rFonts w:ascii="Times New Roman" w:eastAsia="Times New Roman" w:hAnsi="Times New Roman" w:cs="Times New Roman"/>
                <w:color w:val="222222"/>
              </w:rPr>
            </w:pPr>
            <w:r w:rsidRPr="00117C72">
              <w:rPr>
                <w:rFonts w:ascii="Times New Roman" w:eastAsia="Times New Roman" w:hAnsi="Times New Roman" w:cs="Times New Roman"/>
                <w:color w:val="222222"/>
              </w:rPr>
              <w:t>6849</w:t>
            </w:r>
          </w:p>
        </w:tc>
      </w:tr>
      <w:tr w:rsidR="00576241" w14:paraId="0756DF35" w14:textId="77777777" w:rsidTr="00117C72">
        <w:trPr>
          <w:trHeight w:val="315"/>
        </w:trPr>
        <w:tc>
          <w:tcPr>
            <w:tcW w:w="614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205BD389" w14:textId="1B22E31B" w:rsidR="00576241" w:rsidRPr="00117C72" w:rsidRDefault="00C21551" w:rsidP="00117C72">
            <w:pPr>
              <w:spacing w:after="0" w:line="240" w:lineRule="auto"/>
              <w:rPr>
                <w:rFonts w:ascii="Times New Roman" w:eastAsia="Times New Roman" w:hAnsi="Times New Roman" w:cs="Times New Roman"/>
                <w:color w:val="222222"/>
              </w:rPr>
            </w:pPr>
            <w:r w:rsidRPr="00117C72">
              <w:rPr>
                <w:rFonts w:ascii="Times New Roman" w:eastAsia="Times New Roman" w:hAnsi="Times New Roman" w:cs="Times New Roman"/>
                <w:color w:val="222222"/>
              </w:rPr>
              <w:t>Бронхіт</w:t>
            </w:r>
          </w:p>
        </w:tc>
        <w:tc>
          <w:tcPr>
            <w:tcW w:w="32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DCEF340" w14:textId="26047595" w:rsidR="00576241" w:rsidRPr="00117C72" w:rsidRDefault="00C21551" w:rsidP="00117C72">
            <w:pPr>
              <w:spacing w:after="0" w:line="240" w:lineRule="auto"/>
              <w:jc w:val="right"/>
              <w:rPr>
                <w:rFonts w:ascii="Times New Roman" w:eastAsia="Times New Roman" w:hAnsi="Times New Roman" w:cs="Times New Roman"/>
                <w:color w:val="222222"/>
              </w:rPr>
            </w:pPr>
            <w:r w:rsidRPr="00117C72">
              <w:rPr>
                <w:rFonts w:ascii="Times New Roman" w:eastAsia="Times New Roman" w:hAnsi="Times New Roman" w:cs="Times New Roman"/>
                <w:color w:val="222222"/>
              </w:rPr>
              <w:t>692</w:t>
            </w:r>
          </w:p>
        </w:tc>
      </w:tr>
      <w:tr w:rsidR="00576241" w14:paraId="3187BFC9" w14:textId="77777777" w:rsidTr="00117C72">
        <w:trPr>
          <w:trHeight w:val="315"/>
        </w:trPr>
        <w:tc>
          <w:tcPr>
            <w:tcW w:w="614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2ABD9899" w14:textId="1B910F8B" w:rsidR="00576241" w:rsidRPr="00117C72" w:rsidRDefault="00C21551" w:rsidP="00117C72">
            <w:pPr>
              <w:spacing w:after="0" w:line="240" w:lineRule="auto"/>
              <w:rPr>
                <w:rFonts w:ascii="Times New Roman" w:eastAsia="Times New Roman" w:hAnsi="Times New Roman" w:cs="Times New Roman"/>
                <w:color w:val="222222"/>
              </w:rPr>
            </w:pPr>
            <w:r w:rsidRPr="00117C72">
              <w:rPr>
                <w:rFonts w:ascii="Times New Roman" w:eastAsia="Times New Roman" w:hAnsi="Times New Roman" w:cs="Times New Roman"/>
                <w:color w:val="222222"/>
              </w:rPr>
              <w:t>Пневмонія</w:t>
            </w:r>
          </w:p>
        </w:tc>
        <w:tc>
          <w:tcPr>
            <w:tcW w:w="32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4693DCBB" w14:textId="7E23C12B" w:rsidR="00576241" w:rsidRPr="00117C72" w:rsidRDefault="00C21551" w:rsidP="00117C72">
            <w:pPr>
              <w:spacing w:after="0" w:line="240" w:lineRule="auto"/>
              <w:jc w:val="right"/>
              <w:rPr>
                <w:rFonts w:ascii="Times New Roman" w:eastAsia="Times New Roman" w:hAnsi="Times New Roman" w:cs="Times New Roman"/>
                <w:color w:val="222222"/>
              </w:rPr>
            </w:pPr>
            <w:r w:rsidRPr="00117C72">
              <w:rPr>
                <w:rFonts w:ascii="Times New Roman" w:eastAsia="Times New Roman" w:hAnsi="Times New Roman" w:cs="Times New Roman"/>
                <w:color w:val="222222"/>
              </w:rPr>
              <w:t>171</w:t>
            </w:r>
          </w:p>
        </w:tc>
      </w:tr>
      <w:tr w:rsidR="00576241" w14:paraId="1186C607" w14:textId="77777777" w:rsidTr="00117C72">
        <w:trPr>
          <w:trHeight w:val="315"/>
        </w:trPr>
        <w:tc>
          <w:tcPr>
            <w:tcW w:w="614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3FD5514B" w14:textId="5F97B855" w:rsidR="00576241" w:rsidRPr="00117C72" w:rsidRDefault="00C21551" w:rsidP="00117C72">
            <w:pPr>
              <w:spacing w:after="0" w:line="240" w:lineRule="auto"/>
              <w:rPr>
                <w:rFonts w:ascii="Times New Roman" w:eastAsia="Times New Roman" w:hAnsi="Times New Roman" w:cs="Times New Roman"/>
                <w:color w:val="222222"/>
              </w:rPr>
            </w:pPr>
            <w:r w:rsidRPr="00117C72">
              <w:rPr>
                <w:rFonts w:ascii="Times New Roman" w:eastAsia="Times New Roman" w:hAnsi="Times New Roman" w:cs="Times New Roman"/>
                <w:color w:val="222222"/>
              </w:rPr>
              <w:t>Остеохондроз</w:t>
            </w:r>
          </w:p>
        </w:tc>
        <w:tc>
          <w:tcPr>
            <w:tcW w:w="32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59C8AD3" w14:textId="01D5BFF9" w:rsidR="00576241" w:rsidRPr="00117C72" w:rsidRDefault="00C21551" w:rsidP="00117C72">
            <w:pPr>
              <w:spacing w:after="0" w:line="240" w:lineRule="auto"/>
              <w:jc w:val="right"/>
              <w:rPr>
                <w:rFonts w:ascii="Times New Roman" w:eastAsia="Times New Roman" w:hAnsi="Times New Roman" w:cs="Times New Roman"/>
                <w:color w:val="222222"/>
              </w:rPr>
            </w:pPr>
            <w:r w:rsidRPr="00117C72">
              <w:rPr>
                <w:rFonts w:ascii="Times New Roman" w:eastAsia="Times New Roman" w:hAnsi="Times New Roman" w:cs="Times New Roman"/>
                <w:color w:val="222222"/>
              </w:rPr>
              <w:t>1140</w:t>
            </w:r>
          </w:p>
        </w:tc>
      </w:tr>
      <w:tr w:rsidR="00576241" w14:paraId="108CB605" w14:textId="77777777" w:rsidTr="00117C72">
        <w:trPr>
          <w:trHeight w:val="315"/>
        </w:trPr>
        <w:tc>
          <w:tcPr>
            <w:tcW w:w="614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A67BA4E" w14:textId="31997CE9" w:rsidR="00576241" w:rsidRPr="00117C72" w:rsidRDefault="00C21551" w:rsidP="00117C72">
            <w:pPr>
              <w:spacing w:after="0" w:line="240" w:lineRule="auto"/>
              <w:rPr>
                <w:rFonts w:ascii="Times New Roman" w:eastAsia="Times New Roman" w:hAnsi="Times New Roman" w:cs="Times New Roman"/>
                <w:color w:val="222222"/>
              </w:rPr>
            </w:pPr>
            <w:r w:rsidRPr="00117C72">
              <w:rPr>
                <w:rFonts w:ascii="Times New Roman" w:eastAsia="Times New Roman" w:hAnsi="Times New Roman" w:cs="Times New Roman"/>
                <w:color w:val="222222"/>
              </w:rPr>
              <w:t>Інші</w:t>
            </w:r>
          </w:p>
        </w:tc>
        <w:tc>
          <w:tcPr>
            <w:tcW w:w="32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8633247" w14:textId="2BB04AC7" w:rsidR="00576241" w:rsidRPr="00117C72" w:rsidRDefault="00C21551" w:rsidP="00117C72">
            <w:pPr>
              <w:spacing w:after="0" w:line="240" w:lineRule="auto"/>
              <w:jc w:val="right"/>
              <w:rPr>
                <w:rFonts w:ascii="Times New Roman" w:eastAsia="Times New Roman" w:hAnsi="Times New Roman" w:cs="Times New Roman"/>
                <w:color w:val="222222"/>
              </w:rPr>
            </w:pPr>
            <w:r w:rsidRPr="00117C72">
              <w:rPr>
                <w:rFonts w:ascii="Times New Roman" w:eastAsia="Times New Roman" w:hAnsi="Times New Roman" w:cs="Times New Roman"/>
                <w:color w:val="222222"/>
              </w:rPr>
              <w:t>1982</w:t>
            </w:r>
          </w:p>
        </w:tc>
      </w:tr>
    </w:tbl>
    <w:p w14:paraId="75A8883E" w14:textId="0380235C" w:rsidR="00C21551" w:rsidRDefault="00C21551" w:rsidP="00576241">
      <w:pPr>
        <w:rPr>
          <w:rFonts w:ascii="Times New Roman" w:hAnsi="Times New Roman" w:cs="Times New Roman"/>
          <w:color w:val="C00000"/>
        </w:rPr>
      </w:pPr>
      <w:r>
        <w:rPr>
          <w:rFonts w:ascii="Times New Roman" w:hAnsi="Times New Roman" w:cs="Times New Roman"/>
          <w:noProof/>
          <w:color w:val="C00000"/>
        </w:rPr>
        <w:drawing>
          <wp:inline distT="0" distB="0" distL="0" distR="0" wp14:anchorId="65D92270" wp14:editId="749C2E51">
            <wp:extent cx="5852160" cy="3061411"/>
            <wp:effectExtent l="0" t="0" r="0" b="0"/>
            <wp:docPr id="38765312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1C9E274" w14:textId="58559381" w:rsidR="00576241" w:rsidRDefault="00576241" w:rsidP="00576241">
      <w:pPr>
        <w:jc w:val="center"/>
        <w:rPr>
          <w:rFonts w:ascii="Times New Roman" w:hAnsi="Times New Roman" w:cs="Times New Roman"/>
          <w:b/>
          <w:u w:val="single"/>
        </w:rPr>
      </w:pPr>
      <w:r>
        <w:rPr>
          <w:rFonts w:ascii="Times New Roman" w:hAnsi="Times New Roman" w:cs="Times New Roman"/>
          <w:b/>
          <w:u w:val="single"/>
        </w:rPr>
        <w:lastRenderedPageBreak/>
        <w:t>«ДОСТУПНІ ЛІКИ»</w:t>
      </w:r>
    </w:p>
    <w:p w14:paraId="5398AE6C" w14:textId="77777777" w:rsidR="00C21551" w:rsidRDefault="00576241" w:rsidP="00576241">
      <w:pPr>
        <w:rPr>
          <w:rFonts w:ascii="Times New Roman" w:hAnsi="Times New Roman" w:cs="Times New Roman"/>
        </w:rPr>
      </w:pPr>
      <w:r>
        <w:rPr>
          <w:rFonts w:ascii="Times New Roman" w:hAnsi="Times New Roman" w:cs="Times New Roman"/>
        </w:rPr>
        <w:t>В межах реалізації урядової програми «Доступні ліки» лікарями КНП «ЦПМСД№5» за 202</w:t>
      </w:r>
      <w:r w:rsidR="00C21551">
        <w:rPr>
          <w:rFonts w:ascii="Times New Roman" w:hAnsi="Times New Roman" w:cs="Times New Roman"/>
        </w:rPr>
        <w:t>3</w:t>
      </w:r>
      <w:r>
        <w:rPr>
          <w:rFonts w:ascii="Times New Roman" w:hAnsi="Times New Roman" w:cs="Times New Roman"/>
        </w:rPr>
        <w:t xml:space="preserve"> було виписано </w:t>
      </w:r>
      <w:r w:rsidR="00C21551">
        <w:rPr>
          <w:rFonts w:ascii="Times New Roman" w:hAnsi="Times New Roman" w:cs="Times New Roman"/>
        </w:rPr>
        <w:t>30907</w:t>
      </w:r>
      <w:r>
        <w:rPr>
          <w:rFonts w:ascii="Times New Roman" w:hAnsi="Times New Roman" w:cs="Times New Roman"/>
        </w:rPr>
        <w:t xml:space="preserve"> електронних рецептів. Для порівняння в 202</w:t>
      </w:r>
      <w:r w:rsidR="00C21551">
        <w:rPr>
          <w:rFonts w:ascii="Times New Roman" w:hAnsi="Times New Roman" w:cs="Times New Roman"/>
        </w:rPr>
        <w:t>2</w:t>
      </w:r>
      <w:r>
        <w:rPr>
          <w:rFonts w:ascii="Times New Roman" w:hAnsi="Times New Roman" w:cs="Times New Roman"/>
        </w:rPr>
        <w:t xml:space="preserve"> році рік було виписано 2</w:t>
      </w:r>
      <w:r w:rsidR="00C21551">
        <w:rPr>
          <w:rFonts w:ascii="Times New Roman" w:hAnsi="Times New Roman" w:cs="Times New Roman"/>
        </w:rPr>
        <w:t xml:space="preserve">8710 </w:t>
      </w:r>
      <w:r>
        <w:rPr>
          <w:rFonts w:ascii="Times New Roman" w:hAnsi="Times New Roman" w:cs="Times New Roman"/>
        </w:rPr>
        <w:t xml:space="preserve">електронних рецептів. </w:t>
      </w:r>
    </w:p>
    <w:p w14:paraId="2901524F" w14:textId="2D638BE3" w:rsidR="00576241" w:rsidRDefault="00C21551" w:rsidP="00C21551">
      <w:pPr>
        <w:jc w:val="center"/>
        <w:rPr>
          <w:rFonts w:ascii="Times New Roman" w:hAnsi="Times New Roman" w:cs="Times New Roman"/>
        </w:rPr>
      </w:pPr>
      <w:r>
        <w:rPr>
          <w:rFonts w:ascii="Times New Roman" w:hAnsi="Times New Roman" w:cs="Times New Roman"/>
        </w:rPr>
        <w:t>С</w:t>
      </w:r>
      <w:r w:rsidR="00576241">
        <w:rPr>
          <w:rFonts w:ascii="Times New Roman" w:hAnsi="Times New Roman" w:cs="Times New Roman"/>
        </w:rPr>
        <w:t>труктур</w:t>
      </w:r>
      <w:r>
        <w:rPr>
          <w:rFonts w:ascii="Times New Roman" w:hAnsi="Times New Roman" w:cs="Times New Roman"/>
        </w:rPr>
        <w:t>а по доступним лікам</w:t>
      </w:r>
    </w:p>
    <w:p w14:paraId="42BE0ED5" w14:textId="47AD35F5" w:rsidR="00C21551" w:rsidRDefault="00C21551" w:rsidP="00C21551">
      <w:pPr>
        <w:ind w:hanging="426"/>
        <w:jc w:val="center"/>
        <w:rPr>
          <w:rFonts w:ascii="Times New Roman" w:hAnsi="Times New Roman" w:cs="Times New Roman"/>
          <w:color w:val="C00000"/>
        </w:rPr>
      </w:pPr>
      <w:r>
        <w:rPr>
          <w:rFonts w:ascii="Times New Roman" w:hAnsi="Times New Roman" w:cs="Times New Roman"/>
          <w:noProof/>
          <w:color w:val="C00000"/>
        </w:rPr>
        <w:drawing>
          <wp:inline distT="0" distB="0" distL="0" distR="0" wp14:anchorId="5AFBD42A" wp14:editId="56AAF05F">
            <wp:extent cx="6730898" cy="4544009"/>
            <wp:effectExtent l="0" t="0" r="13335" b="9525"/>
            <wp:docPr id="31144509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13DBF99" w14:textId="77777777" w:rsidR="003E4EBC" w:rsidRDefault="003E4EBC" w:rsidP="00576241">
      <w:pPr>
        <w:rPr>
          <w:rFonts w:ascii="Times New Roman" w:hAnsi="Times New Roman" w:cs="Times New Roman"/>
        </w:rPr>
      </w:pPr>
    </w:p>
    <w:p w14:paraId="2E2457D8" w14:textId="77777777" w:rsidR="00576241" w:rsidRDefault="00576241" w:rsidP="00576241">
      <w:pPr>
        <w:jc w:val="center"/>
        <w:rPr>
          <w:rFonts w:ascii="Times New Roman" w:hAnsi="Times New Roman" w:cs="Times New Roman"/>
          <w:b/>
          <w:u w:val="single"/>
        </w:rPr>
      </w:pPr>
      <w:r>
        <w:rPr>
          <w:rFonts w:ascii="Times New Roman" w:hAnsi="Times New Roman" w:cs="Times New Roman"/>
          <w:b/>
          <w:u w:val="single"/>
        </w:rPr>
        <w:t>ВАКЦИНАЦІЯ ВІД ІНШИХ ЗАХВОРЮВАНЬ</w:t>
      </w:r>
    </w:p>
    <w:p w14:paraId="434ABAA8" w14:textId="28038EDE" w:rsidR="00576241" w:rsidRDefault="003F3CC5" w:rsidP="00576241">
      <w:pPr>
        <w:rPr>
          <w:rFonts w:ascii="Times New Roman" w:hAnsi="Times New Roman" w:cs="Times New Roman"/>
        </w:rPr>
      </w:pPr>
      <w:r w:rsidRPr="003F3CC5">
        <w:rPr>
          <w:rFonts w:ascii="Times New Roman" w:hAnsi="Times New Roman" w:cs="Times New Roman"/>
        </w:rPr>
        <w:t xml:space="preserve">     </w:t>
      </w:r>
      <w:r w:rsidR="00A73131" w:rsidRPr="00A73131">
        <w:rPr>
          <w:rFonts w:ascii="Times New Roman" w:hAnsi="Times New Roman" w:cs="Times New Roman"/>
        </w:rPr>
        <w:t>В</w:t>
      </w:r>
      <w:r w:rsidR="00576241">
        <w:rPr>
          <w:rFonts w:ascii="Times New Roman" w:hAnsi="Times New Roman" w:cs="Times New Roman"/>
        </w:rPr>
        <w:t>акцинаці</w:t>
      </w:r>
      <w:r w:rsidR="00A73131" w:rsidRPr="00A73131">
        <w:rPr>
          <w:rFonts w:ascii="Times New Roman" w:hAnsi="Times New Roman" w:cs="Times New Roman"/>
        </w:rPr>
        <w:t>я</w:t>
      </w:r>
      <w:r w:rsidR="00576241">
        <w:rPr>
          <w:rFonts w:ascii="Times New Roman" w:hAnsi="Times New Roman" w:cs="Times New Roman"/>
        </w:rPr>
        <w:t xml:space="preserve"> від інших небезпечних захворювань, таких як кір, краснуха, дифтерія, поліомієліт</w:t>
      </w:r>
      <w:r w:rsidR="00117C72">
        <w:rPr>
          <w:rFonts w:ascii="Times New Roman" w:hAnsi="Times New Roman" w:cs="Times New Roman"/>
        </w:rPr>
        <w:t xml:space="preserve"> та ін.</w:t>
      </w:r>
      <w:r w:rsidR="00576241">
        <w:rPr>
          <w:rFonts w:ascii="Times New Roman" w:hAnsi="Times New Roman" w:cs="Times New Roman"/>
        </w:rPr>
        <w:t xml:space="preserve"> </w:t>
      </w:r>
      <w:r w:rsidR="00117C72">
        <w:rPr>
          <w:rFonts w:ascii="Times New Roman" w:hAnsi="Times New Roman" w:cs="Times New Roman"/>
        </w:rPr>
        <w:t>за 2023 рік</w:t>
      </w:r>
      <w:r>
        <w:rPr>
          <w:rFonts w:ascii="Times New Roman" w:hAnsi="Times New Roman" w:cs="Times New Roman"/>
        </w:rPr>
        <w:t>.</w:t>
      </w:r>
    </w:p>
    <w:tbl>
      <w:tblPr>
        <w:tblStyle w:val="a4"/>
        <w:tblW w:w="0" w:type="auto"/>
        <w:tblInd w:w="1290" w:type="dxa"/>
        <w:tblLook w:val="04A0" w:firstRow="1" w:lastRow="0" w:firstColumn="1" w:lastColumn="0" w:noHBand="0" w:noVBand="1"/>
      </w:tblPr>
      <w:tblGrid>
        <w:gridCol w:w="3743"/>
        <w:gridCol w:w="1433"/>
        <w:gridCol w:w="1311"/>
      </w:tblGrid>
      <w:tr w:rsidR="00EC579A" w14:paraId="0DE8B602" w14:textId="18F71D05" w:rsidTr="003F3CC5">
        <w:trPr>
          <w:trHeight w:val="1116"/>
        </w:trPr>
        <w:tc>
          <w:tcPr>
            <w:tcW w:w="3743" w:type="dxa"/>
          </w:tcPr>
          <w:p w14:paraId="0683DFD9" w14:textId="60B1525C" w:rsidR="00EC579A" w:rsidRDefault="00EC579A" w:rsidP="00EC579A">
            <w:pPr>
              <w:rPr>
                <w:rFonts w:ascii="Times New Roman" w:hAnsi="Times New Roman" w:cs="Times New Roman"/>
              </w:rPr>
            </w:pPr>
            <w:r>
              <w:rPr>
                <w:rFonts w:ascii="Times New Roman" w:hAnsi="Times New Roman" w:cs="Times New Roman"/>
              </w:rPr>
              <w:t xml:space="preserve">Вакцина </w:t>
            </w:r>
          </w:p>
        </w:tc>
        <w:tc>
          <w:tcPr>
            <w:tcW w:w="1433" w:type="dxa"/>
          </w:tcPr>
          <w:p w14:paraId="0C2F4EA5" w14:textId="3059B268" w:rsidR="00EC579A" w:rsidRDefault="00EC579A" w:rsidP="00EC579A">
            <w:pPr>
              <w:rPr>
                <w:rFonts w:ascii="Times New Roman" w:hAnsi="Times New Roman" w:cs="Times New Roman"/>
              </w:rPr>
            </w:pPr>
            <w:r>
              <w:rPr>
                <w:rFonts w:ascii="Times New Roman" w:hAnsi="Times New Roman" w:cs="Times New Roman"/>
              </w:rPr>
              <w:t xml:space="preserve">План </w:t>
            </w:r>
            <w:r w:rsidR="003F3CC5">
              <w:rPr>
                <w:rFonts w:ascii="Times New Roman" w:hAnsi="Times New Roman" w:cs="Times New Roman"/>
              </w:rPr>
              <w:t>на</w:t>
            </w:r>
            <w:r w:rsidR="003F3CC5">
              <w:rPr>
                <w:rFonts w:ascii="Times New Roman" w:hAnsi="Times New Roman" w:cs="Times New Roman"/>
                <w:lang w:val="en-US"/>
              </w:rPr>
              <w:t xml:space="preserve"> </w:t>
            </w:r>
            <w:r>
              <w:rPr>
                <w:rFonts w:ascii="Times New Roman" w:hAnsi="Times New Roman" w:cs="Times New Roman"/>
              </w:rPr>
              <w:t>2023</w:t>
            </w:r>
          </w:p>
        </w:tc>
        <w:tc>
          <w:tcPr>
            <w:tcW w:w="1311" w:type="dxa"/>
          </w:tcPr>
          <w:p w14:paraId="5B211B03" w14:textId="41B6D352" w:rsidR="00EC579A" w:rsidRDefault="00EC579A" w:rsidP="00EC579A">
            <w:pPr>
              <w:rPr>
                <w:rFonts w:ascii="Times New Roman" w:hAnsi="Times New Roman" w:cs="Times New Roman"/>
              </w:rPr>
            </w:pPr>
            <w:r>
              <w:rPr>
                <w:rFonts w:ascii="Times New Roman" w:hAnsi="Times New Roman" w:cs="Times New Roman"/>
              </w:rPr>
              <w:t>К-сть введених вакцин 2023</w:t>
            </w:r>
          </w:p>
        </w:tc>
      </w:tr>
      <w:tr w:rsidR="00EC579A" w14:paraId="0B94AAD0" w14:textId="63DAF149" w:rsidTr="003F3CC5">
        <w:trPr>
          <w:trHeight w:val="217"/>
        </w:trPr>
        <w:tc>
          <w:tcPr>
            <w:tcW w:w="3743" w:type="dxa"/>
          </w:tcPr>
          <w:p w14:paraId="3B399065" w14:textId="2F052FA0" w:rsidR="00EC579A" w:rsidRDefault="00EC579A" w:rsidP="00EC579A">
            <w:pPr>
              <w:spacing w:after="0" w:line="240" w:lineRule="auto"/>
              <w:rPr>
                <w:rFonts w:ascii="Times New Roman" w:hAnsi="Times New Roman" w:cs="Times New Roman"/>
              </w:rPr>
            </w:pPr>
            <w:r>
              <w:rPr>
                <w:rFonts w:ascii="Times New Roman" w:hAnsi="Times New Roman" w:cs="Times New Roman"/>
              </w:rPr>
              <w:t>БЦЖ</w:t>
            </w:r>
          </w:p>
        </w:tc>
        <w:tc>
          <w:tcPr>
            <w:tcW w:w="1433" w:type="dxa"/>
          </w:tcPr>
          <w:p w14:paraId="2A654F01" w14:textId="5C92BFE3" w:rsidR="00EC579A" w:rsidRDefault="00EC579A" w:rsidP="00EC579A">
            <w:pPr>
              <w:spacing w:after="0" w:line="240" w:lineRule="auto"/>
              <w:rPr>
                <w:rFonts w:ascii="Times New Roman" w:hAnsi="Times New Roman" w:cs="Times New Roman"/>
              </w:rPr>
            </w:pPr>
            <w:r>
              <w:rPr>
                <w:rFonts w:ascii="Times New Roman" w:hAnsi="Times New Roman" w:cs="Times New Roman"/>
              </w:rPr>
              <w:t>105</w:t>
            </w:r>
          </w:p>
        </w:tc>
        <w:tc>
          <w:tcPr>
            <w:tcW w:w="1311" w:type="dxa"/>
          </w:tcPr>
          <w:p w14:paraId="61677687" w14:textId="3B30C998" w:rsidR="00EC579A" w:rsidRPr="00C829FA" w:rsidRDefault="00C829FA" w:rsidP="00EC579A">
            <w:pPr>
              <w:spacing w:after="0" w:line="240" w:lineRule="auto"/>
              <w:rPr>
                <w:rFonts w:ascii="Times New Roman" w:hAnsi="Times New Roman" w:cs="Times New Roman"/>
                <w:lang w:val="en-US"/>
              </w:rPr>
            </w:pPr>
            <w:r>
              <w:rPr>
                <w:rFonts w:ascii="Times New Roman" w:hAnsi="Times New Roman" w:cs="Times New Roman"/>
                <w:lang w:val="en-US"/>
              </w:rPr>
              <w:t>10</w:t>
            </w:r>
          </w:p>
        </w:tc>
      </w:tr>
      <w:tr w:rsidR="00EC579A" w14:paraId="6D5DFC87" w14:textId="5A69907C" w:rsidTr="003F3CC5">
        <w:trPr>
          <w:trHeight w:val="192"/>
        </w:trPr>
        <w:tc>
          <w:tcPr>
            <w:tcW w:w="3743" w:type="dxa"/>
          </w:tcPr>
          <w:p w14:paraId="5803BE14" w14:textId="0294700C" w:rsidR="00EC579A" w:rsidRDefault="00EC579A" w:rsidP="00EC579A">
            <w:pPr>
              <w:spacing w:after="0" w:line="240" w:lineRule="auto"/>
              <w:rPr>
                <w:rFonts w:ascii="Times New Roman" w:hAnsi="Times New Roman" w:cs="Times New Roman"/>
              </w:rPr>
            </w:pPr>
            <w:r>
              <w:rPr>
                <w:rFonts w:ascii="Times New Roman" w:hAnsi="Times New Roman" w:cs="Times New Roman"/>
              </w:rPr>
              <w:t>ПОЛІО</w:t>
            </w:r>
          </w:p>
        </w:tc>
        <w:tc>
          <w:tcPr>
            <w:tcW w:w="1433" w:type="dxa"/>
          </w:tcPr>
          <w:p w14:paraId="229FF3F0" w14:textId="417CE00E" w:rsidR="00EC579A" w:rsidRDefault="00EC579A" w:rsidP="00EC579A">
            <w:pPr>
              <w:spacing w:after="0" w:line="240" w:lineRule="auto"/>
              <w:rPr>
                <w:rFonts w:ascii="Times New Roman" w:hAnsi="Times New Roman" w:cs="Times New Roman"/>
              </w:rPr>
            </w:pPr>
            <w:r>
              <w:rPr>
                <w:rFonts w:ascii="Times New Roman" w:hAnsi="Times New Roman" w:cs="Times New Roman"/>
              </w:rPr>
              <w:t>4105</w:t>
            </w:r>
          </w:p>
        </w:tc>
        <w:tc>
          <w:tcPr>
            <w:tcW w:w="1311" w:type="dxa"/>
          </w:tcPr>
          <w:p w14:paraId="1ED8BBF7" w14:textId="5EFBAC61" w:rsidR="00EC579A" w:rsidRPr="00C829FA" w:rsidRDefault="00C829FA" w:rsidP="00EC579A">
            <w:pPr>
              <w:spacing w:after="0" w:line="240" w:lineRule="auto"/>
              <w:rPr>
                <w:rFonts w:ascii="Times New Roman" w:hAnsi="Times New Roman" w:cs="Times New Roman"/>
                <w:lang w:val="en-US"/>
              </w:rPr>
            </w:pPr>
            <w:r>
              <w:rPr>
                <w:rFonts w:ascii="Times New Roman" w:hAnsi="Times New Roman" w:cs="Times New Roman"/>
                <w:lang w:val="en-US"/>
              </w:rPr>
              <w:t>3587</w:t>
            </w:r>
          </w:p>
        </w:tc>
      </w:tr>
      <w:tr w:rsidR="00EC579A" w14:paraId="5691C3EE" w14:textId="207476CC" w:rsidTr="003F3CC5">
        <w:trPr>
          <w:trHeight w:val="185"/>
        </w:trPr>
        <w:tc>
          <w:tcPr>
            <w:tcW w:w="3743" w:type="dxa"/>
          </w:tcPr>
          <w:p w14:paraId="4F37D74A" w14:textId="20FE7B30" w:rsidR="00EC579A" w:rsidRDefault="00EC579A" w:rsidP="00EC579A">
            <w:pPr>
              <w:spacing w:after="0" w:line="240" w:lineRule="auto"/>
              <w:rPr>
                <w:rFonts w:ascii="Times New Roman" w:hAnsi="Times New Roman" w:cs="Times New Roman"/>
              </w:rPr>
            </w:pPr>
            <w:r>
              <w:rPr>
                <w:rFonts w:ascii="Times New Roman" w:hAnsi="Times New Roman" w:cs="Times New Roman"/>
              </w:rPr>
              <w:t>АКДП</w:t>
            </w:r>
          </w:p>
        </w:tc>
        <w:tc>
          <w:tcPr>
            <w:tcW w:w="1433" w:type="dxa"/>
          </w:tcPr>
          <w:p w14:paraId="2C4B0F2C" w14:textId="2DA50C85" w:rsidR="00EC579A" w:rsidRDefault="00EC579A" w:rsidP="00EC579A">
            <w:pPr>
              <w:spacing w:after="0" w:line="240" w:lineRule="auto"/>
              <w:rPr>
                <w:rFonts w:ascii="Times New Roman" w:hAnsi="Times New Roman" w:cs="Times New Roman"/>
              </w:rPr>
            </w:pPr>
            <w:r>
              <w:rPr>
                <w:rFonts w:ascii="Times New Roman" w:hAnsi="Times New Roman" w:cs="Times New Roman"/>
              </w:rPr>
              <w:t>1812</w:t>
            </w:r>
          </w:p>
        </w:tc>
        <w:tc>
          <w:tcPr>
            <w:tcW w:w="1311" w:type="dxa"/>
          </w:tcPr>
          <w:p w14:paraId="2EFE39C4" w14:textId="6CA1B6A4" w:rsidR="00EC579A" w:rsidRPr="00C829FA" w:rsidRDefault="00C829FA" w:rsidP="00EC579A">
            <w:pPr>
              <w:spacing w:after="0" w:line="240" w:lineRule="auto"/>
              <w:rPr>
                <w:rFonts w:ascii="Times New Roman" w:hAnsi="Times New Roman" w:cs="Times New Roman"/>
                <w:lang w:val="en-US"/>
              </w:rPr>
            </w:pPr>
            <w:r>
              <w:rPr>
                <w:rFonts w:ascii="Times New Roman" w:hAnsi="Times New Roman" w:cs="Times New Roman"/>
                <w:lang w:val="en-US"/>
              </w:rPr>
              <w:t>2239</w:t>
            </w:r>
          </w:p>
        </w:tc>
      </w:tr>
      <w:tr w:rsidR="00EC579A" w14:paraId="60785648" w14:textId="147D6F7D" w:rsidTr="003F3CC5">
        <w:trPr>
          <w:trHeight w:val="187"/>
        </w:trPr>
        <w:tc>
          <w:tcPr>
            <w:tcW w:w="3743" w:type="dxa"/>
          </w:tcPr>
          <w:p w14:paraId="7D892B47" w14:textId="49BF315A" w:rsidR="00EC579A" w:rsidRDefault="00EC579A" w:rsidP="00EC579A">
            <w:pPr>
              <w:spacing w:after="0" w:line="240" w:lineRule="auto"/>
              <w:rPr>
                <w:rFonts w:ascii="Times New Roman" w:hAnsi="Times New Roman" w:cs="Times New Roman"/>
              </w:rPr>
            </w:pPr>
            <w:r>
              <w:rPr>
                <w:rFonts w:ascii="Times New Roman" w:hAnsi="Times New Roman" w:cs="Times New Roman"/>
              </w:rPr>
              <w:t>АДП</w:t>
            </w:r>
          </w:p>
        </w:tc>
        <w:tc>
          <w:tcPr>
            <w:tcW w:w="1433" w:type="dxa"/>
          </w:tcPr>
          <w:p w14:paraId="124E49F7" w14:textId="132B500B" w:rsidR="00EC579A" w:rsidRDefault="00EC579A" w:rsidP="00EC579A">
            <w:pPr>
              <w:spacing w:after="0" w:line="240" w:lineRule="auto"/>
              <w:rPr>
                <w:rFonts w:ascii="Times New Roman" w:hAnsi="Times New Roman" w:cs="Times New Roman"/>
              </w:rPr>
            </w:pPr>
            <w:r>
              <w:rPr>
                <w:rFonts w:ascii="Times New Roman" w:hAnsi="Times New Roman" w:cs="Times New Roman"/>
              </w:rPr>
              <w:t>1116</w:t>
            </w:r>
          </w:p>
        </w:tc>
        <w:tc>
          <w:tcPr>
            <w:tcW w:w="1311" w:type="dxa"/>
          </w:tcPr>
          <w:p w14:paraId="2B2ABDFE" w14:textId="2B2B9B54" w:rsidR="00EC579A" w:rsidRPr="00C829FA" w:rsidRDefault="00C829FA" w:rsidP="00EC579A">
            <w:pPr>
              <w:spacing w:after="0" w:line="240" w:lineRule="auto"/>
              <w:rPr>
                <w:rFonts w:ascii="Times New Roman" w:hAnsi="Times New Roman" w:cs="Times New Roman"/>
                <w:lang w:val="en-US"/>
              </w:rPr>
            </w:pPr>
            <w:r>
              <w:rPr>
                <w:rFonts w:ascii="Times New Roman" w:hAnsi="Times New Roman" w:cs="Times New Roman"/>
                <w:lang w:val="en-US"/>
              </w:rPr>
              <w:t>414</w:t>
            </w:r>
          </w:p>
        </w:tc>
      </w:tr>
      <w:tr w:rsidR="00EC579A" w14:paraId="201DF8E9" w14:textId="3F405F62" w:rsidTr="003F3CC5">
        <w:trPr>
          <w:trHeight w:val="190"/>
        </w:trPr>
        <w:tc>
          <w:tcPr>
            <w:tcW w:w="3743" w:type="dxa"/>
          </w:tcPr>
          <w:p w14:paraId="7B622994" w14:textId="4477481F" w:rsidR="00EC579A" w:rsidRDefault="00EC579A" w:rsidP="00EC579A">
            <w:pPr>
              <w:spacing w:after="0" w:line="240" w:lineRule="auto"/>
              <w:rPr>
                <w:rFonts w:ascii="Times New Roman" w:hAnsi="Times New Roman" w:cs="Times New Roman"/>
              </w:rPr>
            </w:pPr>
            <w:r>
              <w:rPr>
                <w:rFonts w:ascii="Times New Roman" w:hAnsi="Times New Roman" w:cs="Times New Roman"/>
              </w:rPr>
              <w:t>АДП-м</w:t>
            </w:r>
          </w:p>
        </w:tc>
        <w:tc>
          <w:tcPr>
            <w:tcW w:w="1433" w:type="dxa"/>
          </w:tcPr>
          <w:p w14:paraId="7FE21A75" w14:textId="7DAF0086" w:rsidR="00EC579A" w:rsidRDefault="00EC579A" w:rsidP="00EC579A">
            <w:pPr>
              <w:spacing w:after="0" w:line="240" w:lineRule="auto"/>
              <w:rPr>
                <w:rFonts w:ascii="Times New Roman" w:hAnsi="Times New Roman" w:cs="Times New Roman"/>
              </w:rPr>
            </w:pPr>
            <w:r>
              <w:rPr>
                <w:rFonts w:ascii="Times New Roman" w:hAnsi="Times New Roman" w:cs="Times New Roman"/>
              </w:rPr>
              <w:t>1525</w:t>
            </w:r>
          </w:p>
        </w:tc>
        <w:tc>
          <w:tcPr>
            <w:tcW w:w="1311" w:type="dxa"/>
          </w:tcPr>
          <w:p w14:paraId="2398021A" w14:textId="6FEF1CB4" w:rsidR="00EC579A" w:rsidRPr="00C829FA" w:rsidRDefault="00C829FA" w:rsidP="00EC579A">
            <w:pPr>
              <w:spacing w:after="0" w:line="240" w:lineRule="auto"/>
              <w:rPr>
                <w:rFonts w:ascii="Times New Roman" w:hAnsi="Times New Roman" w:cs="Times New Roman"/>
                <w:lang w:val="en-US"/>
              </w:rPr>
            </w:pPr>
            <w:r>
              <w:rPr>
                <w:rFonts w:ascii="Times New Roman" w:hAnsi="Times New Roman" w:cs="Times New Roman"/>
                <w:lang w:val="en-US"/>
              </w:rPr>
              <w:t>1027</w:t>
            </w:r>
          </w:p>
        </w:tc>
      </w:tr>
      <w:tr w:rsidR="00EC579A" w14:paraId="6D821A40" w14:textId="594D79F7" w:rsidTr="003F3CC5">
        <w:trPr>
          <w:trHeight w:val="186"/>
        </w:trPr>
        <w:tc>
          <w:tcPr>
            <w:tcW w:w="3743" w:type="dxa"/>
          </w:tcPr>
          <w:p w14:paraId="64461FC6" w14:textId="4C44E658" w:rsidR="00EC579A" w:rsidRDefault="00EC579A" w:rsidP="00EC579A">
            <w:pPr>
              <w:spacing w:after="0" w:line="240" w:lineRule="auto"/>
              <w:rPr>
                <w:rFonts w:ascii="Times New Roman" w:hAnsi="Times New Roman" w:cs="Times New Roman"/>
              </w:rPr>
            </w:pPr>
            <w:r>
              <w:rPr>
                <w:rFonts w:ascii="Times New Roman" w:hAnsi="Times New Roman" w:cs="Times New Roman"/>
              </w:rPr>
              <w:t>АДП-м (дорослі)</w:t>
            </w:r>
          </w:p>
        </w:tc>
        <w:tc>
          <w:tcPr>
            <w:tcW w:w="1433" w:type="dxa"/>
          </w:tcPr>
          <w:p w14:paraId="713DDE32" w14:textId="3CD521CC" w:rsidR="00EC579A" w:rsidRDefault="00EC579A" w:rsidP="00EC579A">
            <w:pPr>
              <w:spacing w:after="0" w:line="240" w:lineRule="auto"/>
              <w:rPr>
                <w:rFonts w:ascii="Times New Roman" w:hAnsi="Times New Roman" w:cs="Times New Roman"/>
              </w:rPr>
            </w:pPr>
            <w:r>
              <w:rPr>
                <w:rFonts w:ascii="Times New Roman" w:hAnsi="Times New Roman" w:cs="Times New Roman"/>
              </w:rPr>
              <w:t>5154</w:t>
            </w:r>
          </w:p>
        </w:tc>
        <w:tc>
          <w:tcPr>
            <w:tcW w:w="1311" w:type="dxa"/>
          </w:tcPr>
          <w:p w14:paraId="0C4CDA4A" w14:textId="3A05404A" w:rsidR="00EC579A" w:rsidRPr="00C829FA" w:rsidRDefault="00C829FA" w:rsidP="00EC579A">
            <w:pPr>
              <w:spacing w:after="0" w:line="240" w:lineRule="auto"/>
              <w:rPr>
                <w:rFonts w:ascii="Times New Roman" w:hAnsi="Times New Roman" w:cs="Times New Roman"/>
                <w:lang w:val="en-US"/>
              </w:rPr>
            </w:pPr>
            <w:r>
              <w:rPr>
                <w:rFonts w:ascii="Times New Roman" w:hAnsi="Times New Roman" w:cs="Times New Roman"/>
                <w:lang w:val="en-US"/>
              </w:rPr>
              <w:t>2410</w:t>
            </w:r>
          </w:p>
        </w:tc>
      </w:tr>
      <w:tr w:rsidR="00EC579A" w14:paraId="7A7DE38D" w14:textId="0D9D886A" w:rsidTr="003F3CC5">
        <w:trPr>
          <w:trHeight w:val="176"/>
        </w:trPr>
        <w:tc>
          <w:tcPr>
            <w:tcW w:w="3743" w:type="dxa"/>
          </w:tcPr>
          <w:p w14:paraId="3BD789C0" w14:textId="508E3579" w:rsidR="00EC579A" w:rsidRPr="009A6EF7" w:rsidRDefault="00EC579A" w:rsidP="00EC579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HIB</w:t>
            </w:r>
          </w:p>
        </w:tc>
        <w:tc>
          <w:tcPr>
            <w:tcW w:w="1433" w:type="dxa"/>
          </w:tcPr>
          <w:p w14:paraId="56CC6650" w14:textId="64C17D47" w:rsidR="00EC579A" w:rsidRPr="009A6EF7" w:rsidRDefault="00EC579A" w:rsidP="00EC579A">
            <w:pPr>
              <w:spacing w:after="0" w:line="240" w:lineRule="auto"/>
              <w:rPr>
                <w:rFonts w:ascii="Times New Roman" w:hAnsi="Times New Roman" w:cs="Times New Roman"/>
                <w:lang w:val="en-US"/>
              </w:rPr>
            </w:pPr>
            <w:r>
              <w:rPr>
                <w:rFonts w:ascii="Times New Roman" w:hAnsi="Times New Roman" w:cs="Times New Roman"/>
                <w:lang w:val="en-US"/>
              </w:rPr>
              <w:t>1343</w:t>
            </w:r>
          </w:p>
        </w:tc>
        <w:tc>
          <w:tcPr>
            <w:tcW w:w="1311" w:type="dxa"/>
          </w:tcPr>
          <w:p w14:paraId="6F871476" w14:textId="0DDDC374" w:rsidR="00EC579A" w:rsidRPr="009A6EF7" w:rsidRDefault="00C829FA" w:rsidP="00EC579A">
            <w:pPr>
              <w:spacing w:after="0" w:line="240" w:lineRule="auto"/>
              <w:rPr>
                <w:rFonts w:ascii="Times New Roman" w:hAnsi="Times New Roman" w:cs="Times New Roman"/>
                <w:lang w:val="en-US"/>
              </w:rPr>
            </w:pPr>
            <w:r>
              <w:rPr>
                <w:rFonts w:ascii="Times New Roman" w:hAnsi="Times New Roman" w:cs="Times New Roman"/>
                <w:lang w:val="en-US"/>
              </w:rPr>
              <w:t>1410</w:t>
            </w:r>
          </w:p>
        </w:tc>
      </w:tr>
      <w:tr w:rsidR="00EC579A" w14:paraId="5C9F273E" w14:textId="4BE052E0" w:rsidTr="003F3CC5">
        <w:trPr>
          <w:trHeight w:val="179"/>
        </w:trPr>
        <w:tc>
          <w:tcPr>
            <w:tcW w:w="3743" w:type="dxa"/>
          </w:tcPr>
          <w:p w14:paraId="4F725F7E" w14:textId="5C7C67E2" w:rsidR="00EC579A" w:rsidRPr="009A6EF7" w:rsidRDefault="00EC579A" w:rsidP="00EC579A">
            <w:pPr>
              <w:spacing w:after="0" w:line="240" w:lineRule="auto"/>
              <w:rPr>
                <w:rFonts w:ascii="Times New Roman" w:hAnsi="Times New Roman" w:cs="Times New Roman"/>
                <w:sz w:val="24"/>
                <w:szCs w:val="24"/>
              </w:rPr>
            </w:pPr>
            <w:r>
              <w:rPr>
                <w:rFonts w:ascii="Times New Roman" w:hAnsi="Times New Roman" w:cs="Times New Roman"/>
                <w:sz w:val="24"/>
                <w:szCs w:val="24"/>
              </w:rPr>
              <w:t>КПК</w:t>
            </w:r>
          </w:p>
        </w:tc>
        <w:tc>
          <w:tcPr>
            <w:tcW w:w="1433" w:type="dxa"/>
          </w:tcPr>
          <w:p w14:paraId="71C639AA" w14:textId="576E6C87" w:rsidR="00EC579A" w:rsidRDefault="00EC579A" w:rsidP="00EC579A">
            <w:pPr>
              <w:spacing w:after="0" w:line="240" w:lineRule="auto"/>
              <w:rPr>
                <w:rFonts w:ascii="Times New Roman" w:hAnsi="Times New Roman" w:cs="Times New Roman"/>
              </w:rPr>
            </w:pPr>
            <w:r>
              <w:rPr>
                <w:rFonts w:ascii="Times New Roman" w:hAnsi="Times New Roman" w:cs="Times New Roman"/>
              </w:rPr>
              <w:t>1947</w:t>
            </w:r>
          </w:p>
        </w:tc>
        <w:tc>
          <w:tcPr>
            <w:tcW w:w="1311" w:type="dxa"/>
          </w:tcPr>
          <w:p w14:paraId="77D83B94" w14:textId="0542F26A" w:rsidR="00EC579A" w:rsidRPr="00C829FA" w:rsidRDefault="00C829FA" w:rsidP="00EC579A">
            <w:pPr>
              <w:spacing w:after="0" w:line="240" w:lineRule="auto"/>
              <w:rPr>
                <w:rFonts w:ascii="Times New Roman" w:hAnsi="Times New Roman" w:cs="Times New Roman"/>
                <w:lang w:val="en-US"/>
              </w:rPr>
            </w:pPr>
            <w:r>
              <w:rPr>
                <w:rFonts w:ascii="Times New Roman" w:hAnsi="Times New Roman" w:cs="Times New Roman"/>
                <w:lang w:val="en-US"/>
              </w:rPr>
              <w:t>2056</w:t>
            </w:r>
          </w:p>
        </w:tc>
      </w:tr>
      <w:tr w:rsidR="00EC579A" w14:paraId="1463BFD8" w14:textId="45D162E6" w:rsidTr="003F3CC5">
        <w:trPr>
          <w:trHeight w:val="197"/>
        </w:trPr>
        <w:tc>
          <w:tcPr>
            <w:tcW w:w="3743" w:type="dxa"/>
          </w:tcPr>
          <w:p w14:paraId="2A87D7FC" w14:textId="61C851E9" w:rsidR="00EC579A" w:rsidRDefault="00EC579A" w:rsidP="00EC579A">
            <w:pPr>
              <w:spacing w:after="0" w:line="240" w:lineRule="auto"/>
              <w:rPr>
                <w:rFonts w:ascii="Times New Roman" w:hAnsi="Times New Roman" w:cs="Times New Roman"/>
                <w:sz w:val="24"/>
                <w:szCs w:val="24"/>
              </w:rPr>
            </w:pPr>
            <w:r>
              <w:rPr>
                <w:rFonts w:ascii="Times New Roman" w:hAnsi="Times New Roman" w:cs="Times New Roman"/>
                <w:sz w:val="24"/>
                <w:szCs w:val="24"/>
              </w:rPr>
              <w:t>Гепатит В</w:t>
            </w:r>
          </w:p>
        </w:tc>
        <w:tc>
          <w:tcPr>
            <w:tcW w:w="1433" w:type="dxa"/>
          </w:tcPr>
          <w:p w14:paraId="3875A5BB" w14:textId="5E85EE7F" w:rsidR="00EC579A" w:rsidRDefault="00EC579A" w:rsidP="00EC579A">
            <w:pPr>
              <w:spacing w:after="0" w:line="240" w:lineRule="auto"/>
              <w:rPr>
                <w:rFonts w:ascii="Times New Roman" w:hAnsi="Times New Roman" w:cs="Times New Roman"/>
              </w:rPr>
            </w:pPr>
            <w:r>
              <w:rPr>
                <w:rFonts w:ascii="Times New Roman" w:hAnsi="Times New Roman" w:cs="Times New Roman"/>
              </w:rPr>
              <w:t>939</w:t>
            </w:r>
          </w:p>
        </w:tc>
        <w:tc>
          <w:tcPr>
            <w:tcW w:w="1311" w:type="dxa"/>
          </w:tcPr>
          <w:p w14:paraId="0CCBDD29" w14:textId="6740403D" w:rsidR="00EC579A" w:rsidRPr="00C829FA" w:rsidRDefault="00C829FA" w:rsidP="00EC579A">
            <w:pPr>
              <w:spacing w:after="0" w:line="240" w:lineRule="auto"/>
              <w:rPr>
                <w:rFonts w:ascii="Times New Roman" w:hAnsi="Times New Roman" w:cs="Times New Roman"/>
                <w:lang w:val="en-US"/>
              </w:rPr>
            </w:pPr>
            <w:r>
              <w:rPr>
                <w:rFonts w:ascii="Times New Roman" w:hAnsi="Times New Roman" w:cs="Times New Roman"/>
                <w:lang w:val="en-US"/>
              </w:rPr>
              <w:t>1181</w:t>
            </w:r>
          </w:p>
        </w:tc>
      </w:tr>
    </w:tbl>
    <w:p w14:paraId="3C6DD64C" w14:textId="77777777" w:rsidR="00C21551" w:rsidRDefault="00C21551" w:rsidP="00576241">
      <w:pPr>
        <w:rPr>
          <w:rFonts w:ascii="Times New Roman" w:hAnsi="Times New Roman" w:cs="Times New Roman"/>
        </w:rPr>
      </w:pPr>
    </w:p>
    <w:p w14:paraId="201AD2CC" w14:textId="77777777" w:rsidR="00576241" w:rsidRDefault="00576241" w:rsidP="00576241">
      <w:pPr>
        <w:jc w:val="center"/>
        <w:rPr>
          <w:rFonts w:ascii="Times New Roman" w:hAnsi="Times New Roman" w:cs="Times New Roman"/>
          <w:b/>
          <w:u w:val="single"/>
        </w:rPr>
      </w:pPr>
      <w:r>
        <w:rPr>
          <w:rFonts w:ascii="Times New Roman" w:hAnsi="Times New Roman" w:cs="Times New Roman"/>
          <w:b/>
          <w:u w:val="single"/>
        </w:rPr>
        <w:t>ІНФАРКТИ</w:t>
      </w:r>
    </w:p>
    <w:tbl>
      <w:tblPr>
        <w:tblW w:w="9200" w:type="dxa"/>
        <w:tblCellMar>
          <w:left w:w="0" w:type="dxa"/>
          <w:right w:w="0" w:type="dxa"/>
        </w:tblCellMar>
        <w:tblLook w:val="04A0" w:firstRow="1" w:lastRow="0" w:firstColumn="1" w:lastColumn="0" w:noHBand="0" w:noVBand="1"/>
      </w:tblPr>
      <w:tblGrid>
        <w:gridCol w:w="2888"/>
        <w:gridCol w:w="538"/>
        <w:gridCol w:w="571"/>
        <w:gridCol w:w="993"/>
        <w:gridCol w:w="1054"/>
        <w:gridCol w:w="538"/>
        <w:gridCol w:w="571"/>
        <w:gridCol w:w="993"/>
        <w:gridCol w:w="1054"/>
      </w:tblGrid>
      <w:tr w:rsidR="00576241" w14:paraId="1831E826" w14:textId="77777777" w:rsidTr="00117C72">
        <w:trPr>
          <w:trHeight w:val="204"/>
        </w:trPr>
        <w:tc>
          <w:tcPr>
            <w:tcW w:w="0" w:type="auto"/>
            <w:gridSpan w:val="9"/>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40159CEC"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Інфаркт</w:t>
            </w:r>
          </w:p>
        </w:tc>
      </w:tr>
      <w:tr w:rsidR="00576241" w14:paraId="0BD29039" w14:textId="77777777" w:rsidTr="00117C72">
        <w:trPr>
          <w:trHeight w:val="204"/>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DA3A82F" w14:textId="77777777" w:rsidR="00576241" w:rsidRDefault="00576241" w:rsidP="00117C72">
            <w:pPr>
              <w:spacing w:after="0"/>
            </w:pPr>
          </w:p>
        </w:tc>
        <w:tc>
          <w:tcPr>
            <w:tcW w:w="0" w:type="auto"/>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77FDA0" w14:textId="1243163F"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C21551">
              <w:rPr>
                <w:rFonts w:ascii="Times New Roman" w:eastAsia="Times New Roman" w:hAnsi="Times New Roman" w:cs="Times New Roman"/>
                <w:sz w:val="24"/>
                <w:szCs w:val="24"/>
              </w:rPr>
              <w:t>3</w:t>
            </w:r>
          </w:p>
        </w:tc>
        <w:tc>
          <w:tcPr>
            <w:tcW w:w="0" w:type="auto"/>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49A1D8"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r>
      <w:tr w:rsidR="00576241" w14:paraId="2FA26095" w14:textId="77777777" w:rsidTr="00117C72">
        <w:trPr>
          <w:trHeight w:val="204"/>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7F38964" w14:textId="77777777" w:rsidR="00576241" w:rsidRDefault="00576241" w:rsidP="00117C72">
            <w:pPr>
              <w:spacing w:after="0" w:line="240" w:lineRule="auto"/>
            </w:pP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EA7B06"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Всього</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7E69C5"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працездатний вік</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ACAD8A"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Всього</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8A7474"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працездатний вік</w:t>
            </w:r>
          </w:p>
        </w:tc>
      </w:tr>
      <w:tr w:rsidR="00576241" w14:paraId="1C8D6BEE" w14:textId="77777777" w:rsidTr="00117C72">
        <w:trPr>
          <w:trHeight w:val="204"/>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35FF0D3" w14:textId="77777777" w:rsidR="00576241" w:rsidRDefault="00576241" w:rsidP="00117C72">
            <w:pPr>
              <w:spacing w:after="0" w:line="240" w:lineRule="auto"/>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A68714"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абс.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98B521"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696292"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абс.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FF73BA0"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B758FD"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абс.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DDE974"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51F79B"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абс.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94E7CC"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пок.</w:t>
            </w:r>
          </w:p>
        </w:tc>
      </w:tr>
      <w:tr w:rsidR="00576241" w14:paraId="7B16A094" w14:textId="77777777" w:rsidTr="00117C72">
        <w:trPr>
          <w:trHeight w:val="204"/>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87255BC"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загальна захворюваність</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500A0D" w14:textId="5B86A8B9" w:rsidR="00576241" w:rsidRDefault="00C2155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9E7F31" w14:textId="7CEC83E1" w:rsidR="00576241" w:rsidRDefault="00C2155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827F47" w14:textId="060FFF8E" w:rsidR="00576241" w:rsidRDefault="00C2155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597FAB" w14:textId="4D775870" w:rsidR="00576241" w:rsidRDefault="00C2155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83716D"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A3462E" w14:textId="0BCA9C78" w:rsidR="00576241" w:rsidRDefault="00C2155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C82C8D" w14:textId="3D83DDD1"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21551">
              <w:rPr>
                <w:rFonts w:ascii="Times New Roman" w:eastAsia="Times New Roman" w:hAnsi="Times New Roman" w:cs="Times New Roman"/>
                <w:sz w:val="24"/>
                <w:szCs w:val="24"/>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61EEE5" w14:textId="32590E57" w:rsidR="00576241" w:rsidRDefault="00C2155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576241" w14:paraId="0C58F35C" w14:textId="77777777" w:rsidTr="00C21551">
        <w:trPr>
          <w:trHeight w:val="204"/>
        </w:trPr>
        <w:tc>
          <w:tcPr>
            <w:tcW w:w="0" w:type="auto"/>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bottom"/>
            <w:hideMark/>
          </w:tcPr>
          <w:p w14:paraId="2E1B425B"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смертність</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66CD68CF" w14:textId="601C9F52" w:rsidR="00576241" w:rsidRDefault="00C2155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713ABF8A" w14:textId="34761297" w:rsidR="00576241" w:rsidRDefault="00C2155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75D2F203" w14:textId="030B6A86" w:rsidR="00576241" w:rsidRDefault="00C2155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389B580C" w14:textId="2B329E96" w:rsidR="00576241" w:rsidRDefault="00C2155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3A8DA10C"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66681748"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425221C3"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hideMark/>
          </w:tcPr>
          <w:p w14:paraId="63E6124D"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0,22</w:t>
            </w:r>
          </w:p>
        </w:tc>
      </w:tr>
      <w:tr w:rsidR="00C21551" w14:paraId="45EF34AC" w14:textId="77777777" w:rsidTr="00117C72">
        <w:trPr>
          <w:trHeight w:val="204"/>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1EA76C8A" w14:textId="77777777" w:rsidR="00C21551" w:rsidRDefault="00C21551" w:rsidP="00117C72">
            <w:pPr>
              <w:spacing w:after="0" w:line="240" w:lineRule="auto"/>
              <w:jc w:val="center"/>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7FBA8DA" w14:textId="77777777" w:rsidR="00C21551" w:rsidRDefault="00C21551" w:rsidP="00117C72">
            <w:pPr>
              <w:spacing w:after="0" w:line="240" w:lineRule="auto"/>
              <w:jc w:val="center"/>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C8967F2" w14:textId="77777777" w:rsidR="00C21551" w:rsidRDefault="00C21551" w:rsidP="00117C72">
            <w:pPr>
              <w:spacing w:after="0" w:line="240" w:lineRule="auto"/>
              <w:jc w:val="center"/>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E6583F6" w14:textId="77777777" w:rsidR="00C21551" w:rsidRDefault="00C21551" w:rsidP="00117C72">
            <w:pPr>
              <w:spacing w:after="0" w:line="240" w:lineRule="auto"/>
              <w:jc w:val="center"/>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7842E11" w14:textId="77777777" w:rsidR="00C21551" w:rsidRDefault="00C21551" w:rsidP="00117C72">
            <w:pPr>
              <w:spacing w:after="0" w:line="240" w:lineRule="auto"/>
              <w:jc w:val="center"/>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4E7F067" w14:textId="77777777" w:rsidR="00C21551" w:rsidRDefault="00C21551" w:rsidP="00117C72">
            <w:pPr>
              <w:spacing w:after="0" w:line="240" w:lineRule="auto"/>
              <w:jc w:val="center"/>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FEA266" w14:textId="77777777" w:rsidR="00C21551" w:rsidRDefault="00C21551" w:rsidP="00117C72">
            <w:pPr>
              <w:spacing w:after="0" w:line="240" w:lineRule="auto"/>
              <w:jc w:val="center"/>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3A8C3A6" w14:textId="77777777" w:rsidR="00C21551" w:rsidRDefault="00C21551" w:rsidP="00117C72">
            <w:pPr>
              <w:spacing w:after="0" w:line="240" w:lineRule="auto"/>
              <w:jc w:val="center"/>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C6691AB" w14:textId="77777777" w:rsidR="00C21551" w:rsidRDefault="00C21551" w:rsidP="00117C72">
            <w:pPr>
              <w:spacing w:after="0" w:line="240" w:lineRule="auto"/>
              <w:jc w:val="center"/>
              <w:rPr>
                <w:rFonts w:ascii="Times New Roman" w:eastAsia="Times New Roman" w:hAnsi="Times New Roman" w:cs="Times New Roman"/>
                <w:sz w:val="24"/>
                <w:szCs w:val="24"/>
              </w:rPr>
            </w:pPr>
          </w:p>
        </w:tc>
      </w:tr>
    </w:tbl>
    <w:p w14:paraId="4B7CCCAA" w14:textId="77777777" w:rsidR="00576241" w:rsidRDefault="00576241" w:rsidP="00576241">
      <w:pPr>
        <w:rPr>
          <w:rFonts w:ascii="Times New Roman" w:hAnsi="Times New Roman" w:cs="Times New Roman"/>
        </w:rPr>
      </w:pPr>
    </w:p>
    <w:p w14:paraId="0DC47119" w14:textId="59870327" w:rsidR="00576241" w:rsidRDefault="00C21551" w:rsidP="00576241">
      <w:pPr>
        <w:rPr>
          <w:rFonts w:ascii="Times New Roman" w:hAnsi="Times New Roman" w:cs="Times New Roman"/>
        </w:rPr>
      </w:pPr>
      <w:r>
        <w:rPr>
          <w:rFonts w:ascii="Times New Roman" w:hAnsi="Times New Roman" w:cs="Times New Roman"/>
          <w:noProof/>
        </w:rPr>
        <w:drawing>
          <wp:inline distT="0" distB="0" distL="0" distR="0" wp14:anchorId="2B90DC91" wp14:editId="77AAFFC8">
            <wp:extent cx="5486400" cy="3200400"/>
            <wp:effectExtent l="0" t="0" r="0" b="0"/>
            <wp:docPr id="1037891226"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4338FAB" w14:textId="2B8CB2FE" w:rsidR="00576241" w:rsidRPr="00117C72" w:rsidRDefault="00576241" w:rsidP="00117C72">
      <w:pPr>
        <w:spacing w:after="0" w:line="240" w:lineRule="auto"/>
        <w:rPr>
          <w:rFonts w:ascii="Times New Roman" w:eastAsia="Times New Roman" w:hAnsi="Times New Roman" w:cs="Times New Roman"/>
          <w:sz w:val="24"/>
          <w:szCs w:val="24"/>
        </w:rPr>
      </w:pPr>
      <w:r>
        <w:rPr>
          <w:rFonts w:ascii="Times New Roman" w:hAnsi="Times New Roman" w:cs="Times New Roman"/>
        </w:rPr>
        <w:t>В порівнянні з 202</w:t>
      </w:r>
      <w:r w:rsidR="00117C72">
        <w:rPr>
          <w:rFonts w:ascii="Times New Roman" w:hAnsi="Times New Roman" w:cs="Times New Roman"/>
        </w:rPr>
        <w:t>2</w:t>
      </w:r>
      <w:r>
        <w:rPr>
          <w:rFonts w:ascii="Times New Roman" w:hAnsi="Times New Roman" w:cs="Times New Roman"/>
        </w:rPr>
        <w:t xml:space="preserve"> роком в поточному році кількість інфарктів збільшилась з </w:t>
      </w:r>
      <w:r w:rsidR="00117C72">
        <w:rPr>
          <w:rFonts w:ascii="Times New Roman" w:eastAsia="Times New Roman" w:hAnsi="Times New Roman" w:cs="Times New Roman"/>
          <w:sz w:val="24"/>
          <w:szCs w:val="24"/>
        </w:rPr>
        <w:t>14,0</w:t>
      </w:r>
      <w:r>
        <w:rPr>
          <w:rFonts w:ascii="Times New Roman" w:hAnsi="Times New Roman" w:cs="Times New Roman"/>
        </w:rPr>
        <w:t xml:space="preserve">до </w:t>
      </w:r>
      <w:r w:rsidR="00117C72">
        <w:rPr>
          <w:rFonts w:ascii="Times New Roman" w:eastAsia="Times New Roman" w:hAnsi="Times New Roman" w:cs="Times New Roman"/>
          <w:sz w:val="24"/>
          <w:szCs w:val="24"/>
        </w:rPr>
        <w:t>14,7 на 10 тис. нас.</w:t>
      </w:r>
      <w:r w:rsidR="00117C72">
        <w:rPr>
          <w:rFonts w:ascii="Times New Roman" w:hAnsi="Times New Roman" w:cs="Times New Roman"/>
        </w:rPr>
        <w:t>,</w:t>
      </w:r>
      <w:r>
        <w:rPr>
          <w:rFonts w:ascii="Times New Roman" w:hAnsi="Times New Roman" w:cs="Times New Roman"/>
        </w:rPr>
        <w:t xml:space="preserve"> смертність від інфарктів </w:t>
      </w:r>
      <w:r w:rsidR="00117C72">
        <w:rPr>
          <w:rFonts w:ascii="Times New Roman" w:hAnsi="Times New Roman" w:cs="Times New Roman"/>
        </w:rPr>
        <w:t xml:space="preserve">збільшилась </w:t>
      </w:r>
      <w:r>
        <w:rPr>
          <w:rFonts w:ascii="Times New Roman" w:hAnsi="Times New Roman" w:cs="Times New Roman"/>
        </w:rPr>
        <w:t xml:space="preserve">з </w:t>
      </w:r>
      <w:r w:rsidR="00117C72">
        <w:rPr>
          <w:rFonts w:ascii="Times New Roman" w:eastAsia="Times New Roman" w:hAnsi="Times New Roman" w:cs="Times New Roman"/>
          <w:sz w:val="24"/>
          <w:szCs w:val="24"/>
        </w:rPr>
        <w:t>1,23</w:t>
      </w:r>
      <w:r w:rsidR="003F3CC5">
        <w:rPr>
          <w:rFonts w:ascii="Times New Roman" w:eastAsia="Times New Roman" w:hAnsi="Times New Roman" w:cs="Times New Roman"/>
          <w:sz w:val="24"/>
          <w:szCs w:val="24"/>
        </w:rPr>
        <w:t xml:space="preserve"> </w:t>
      </w:r>
      <w:r>
        <w:rPr>
          <w:rFonts w:ascii="Times New Roman" w:hAnsi="Times New Roman" w:cs="Times New Roman"/>
        </w:rPr>
        <w:t xml:space="preserve">до </w:t>
      </w:r>
      <w:r w:rsidR="00117C72">
        <w:rPr>
          <w:rFonts w:ascii="Times New Roman" w:eastAsia="Times New Roman" w:hAnsi="Times New Roman" w:cs="Times New Roman"/>
          <w:sz w:val="24"/>
          <w:szCs w:val="24"/>
        </w:rPr>
        <w:t>3,1 на 10 тис. нас.</w:t>
      </w:r>
    </w:p>
    <w:p w14:paraId="62E29372" w14:textId="77777777" w:rsidR="00C21551" w:rsidRDefault="00C21551" w:rsidP="00576241">
      <w:pPr>
        <w:rPr>
          <w:rFonts w:ascii="Times New Roman" w:hAnsi="Times New Roman" w:cs="Times New Roman"/>
        </w:rPr>
      </w:pPr>
    </w:p>
    <w:tbl>
      <w:tblPr>
        <w:tblW w:w="8945" w:type="dxa"/>
        <w:tblInd w:w="94" w:type="dxa"/>
        <w:tblLook w:val="04A0" w:firstRow="1" w:lastRow="0" w:firstColumn="1" w:lastColumn="0" w:noHBand="0" w:noVBand="1"/>
      </w:tblPr>
      <w:tblGrid>
        <w:gridCol w:w="3042"/>
        <w:gridCol w:w="2223"/>
        <w:gridCol w:w="3680"/>
      </w:tblGrid>
      <w:tr w:rsidR="00576241" w14:paraId="7B4435A4" w14:textId="77777777" w:rsidTr="00117C72">
        <w:trPr>
          <w:trHeight w:val="300"/>
        </w:trPr>
        <w:tc>
          <w:tcPr>
            <w:tcW w:w="8945" w:type="dxa"/>
            <w:gridSpan w:val="3"/>
            <w:noWrap/>
            <w:vAlign w:val="bottom"/>
            <w:hideMark/>
          </w:tcPr>
          <w:p w14:paraId="091B66D2" w14:textId="0077AF49" w:rsidR="00576241" w:rsidRDefault="00576241" w:rsidP="00117C72">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Інфарткти по амбулаторіях за 202</w:t>
            </w:r>
            <w:r w:rsidR="00C21551">
              <w:rPr>
                <w:rFonts w:ascii="Times New Roman" w:eastAsia="Times New Roman" w:hAnsi="Times New Roman" w:cs="Times New Roman"/>
                <w:b/>
                <w:bCs/>
                <w:color w:val="000000"/>
                <w:lang w:val="ru-RU"/>
              </w:rPr>
              <w:t>3</w:t>
            </w:r>
            <w:r>
              <w:rPr>
                <w:rFonts w:ascii="Times New Roman" w:eastAsia="Times New Roman" w:hAnsi="Times New Roman" w:cs="Times New Roman"/>
                <w:b/>
                <w:bCs/>
                <w:color w:val="000000"/>
              </w:rPr>
              <w:t>рік</w:t>
            </w:r>
          </w:p>
        </w:tc>
      </w:tr>
      <w:tr w:rsidR="00576241" w14:paraId="327D8F50" w14:textId="77777777" w:rsidTr="00117C72">
        <w:trPr>
          <w:trHeight w:val="300"/>
        </w:trPr>
        <w:tc>
          <w:tcPr>
            <w:tcW w:w="3042" w:type="dxa"/>
            <w:noWrap/>
            <w:vAlign w:val="bottom"/>
            <w:hideMark/>
          </w:tcPr>
          <w:p w14:paraId="02CACCFE" w14:textId="77777777" w:rsidR="00576241" w:rsidRDefault="00576241" w:rsidP="00117C72">
            <w:pPr>
              <w:spacing w:after="0"/>
            </w:pPr>
          </w:p>
        </w:tc>
        <w:tc>
          <w:tcPr>
            <w:tcW w:w="2223" w:type="dxa"/>
            <w:noWrap/>
            <w:vAlign w:val="bottom"/>
            <w:hideMark/>
          </w:tcPr>
          <w:p w14:paraId="3926DBDB" w14:textId="77777777" w:rsidR="00576241" w:rsidRDefault="00576241" w:rsidP="00117C72">
            <w:pPr>
              <w:spacing w:after="0"/>
            </w:pPr>
          </w:p>
        </w:tc>
        <w:tc>
          <w:tcPr>
            <w:tcW w:w="3680" w:type="dxa"/>
            <w:noWrap/>
            <w:vAlign w:val="bottom"/>
            <w:hideMark/>
          </w:tcPr>
          <w:p w14:paraId="22CD2127" w14:textId="77777777" w:rsidR="00576241" w:rsidRDefault="00576241" w:rsidP="00117C72">
            <w:pPr>
              <w:spacing w:after="0"/>
            </w:pPr>
          </w:p>
        </w:tc>
      </w:tr>
      <w:tr w:rsidR="00576241" w14:paraId="07D62040" w14:textId="77777777" w:rsidTr="00117C72">
        <w:trPr>
          <w:trHeight w:val="300"/>
        </w:trPr>
        <w:tc>
          <w:tcPr>
            <w:tcW w:w="3042" w:type="dxa"/>
            <w:tcBorders>
              <w:top w:val="nil"/>
              <w:left w:val="single" w:sz="4" w:space="0" w:color="auto"/>
              <w:bottom w:val="single" w:sz="4" w:space="0" w:color="auto"/>
              <w:right w:val="single" w:sz="4" w:space="0" w:color="auto"/>
            </w:tcBorders>
            <w:noWrap/>
            <w:vAlign w:val="center"/>
            <w:hideMark/>
          </w:tcPr>
          <w:p w14:paraId="15EFC81B" w14:textId="77777777" w:rsidR="00576241" w:rsidRDefault="00576241" w:rsidP="00117C72">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амбулаторія</w:t>
            </w:r>
          </w:p>
        </w:tc>
        <w:tc>
          <w:tcPr>
            <w:tcW w:w="2223" w:type="dxa"/>
            <w:tcBorders>
              <w:top w:val="nil"/>
              <w:left w:val="nil"/>
              <w:bottom w:val="single" w:sz="4" w:space="0" w:color="auto"/>
              <w:right w:val="single" w:sz="4" w:space="0" w:color="auto"/>
            </w:tcBorders>
            <w:noWrap/>
            <w:vAlign w:val="center"/>
            <w:hideMark/>
          </w:tcPr>
          <w:p w14:paraId="2ADC77B2" w14:textId="77777777" w:rsidR="00576241" w:rsidRDefault="00576241" w:rsidP="00117C72">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інфаркти</w:t>
            </w:r>
          </w:p>
        </w:tc>
        <w:tc>
          <w:tcPr>
            <w:tcW w:w="3680" w:type="dxa"/>
            <w:tcBorders>
              <w:top w:val="nil"/>
              <w:left w:val="nil"/>
              <w:bottom w:val="single" w:sz="4" w:space="0" w:color="auto"/>
              <w:right w:val="single" w:sz="4" w:space="0" w:color="auto"/>
            </w:tcBorders>
            <w:noWrap/>
            <w:vAlign w:val="center"/>
            <w:hideMark/>
          </w:tcPr>
          <w:p w14:paraId="66E8B0DE" w14:textId="77777777" w:rsidR="00576241" w:rsidRDefault="00576241" w:rsidP="00117C72">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померло</w:t>
            </w:r>
          </w:p>
        </w:tc>
      </w:tr>
      <w:tr w:rsidR="00576241" w14:paraId="0EF1D034" w14:textId="77777777" w:rsidTr="00117C72">
        <w:trPr>
          <w:trHeight w:val="300"/>
        </w:trPr>
        <w:tc>
          <w:tcPr>
            <w:tcW w:w="3042" w:type="dxa"/>
            <w:tcBorders>
              <w:top w:val="nil"/>
              <w:left w:val="single" w:sz="4" w:space="0" w:color="auto"/>
              <w:bottom w:val="single" w:sz="4" w:space="0" w:color="auto"/>
              <w:right w:val="single" w:sz="4" w:space="0" w:color="auto"/>
            </w:tcBorders>
            <w:noWrap/>
            <w:vAlign w:val="center"/>
            <w:hideMark/>
          </w:tcPr>
          <w:p w14:paraId="3C9FE46F" w14:textId="77777777" w:rsidR="00576241" w:rsidRDefault="00576241" w:rsidP="00117C7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223" w:type="dxa"/>
            <w:tcBorders>
              <w:top w:val="nil"/>
              <w:left w:val="nil"/>
              <w:bottom w:val="single" w:sz="4" w:space="0" w:color="auto"/>
              <w:right w:val="single" w:sz="4" w:space="0" w:color="auto"/>
            </w:tcBorders>
            <w:noWrap/>
            <w:vAlign w:val="center"/>
            <w:hideMark/>
          </w:tcPr>
          <w:p w14:paraId="5D0B3E1B" w14:textId="4B2119DF" w:rsidR="00576241" w:rsidRPr="00C21551" w:rsidRDefault="00C21551" w:rsidP="00117C72">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18</w:t>
            </w:r>
          </w:p>
        </w:tc>
        <w:tc>
          <w:tcPr>
            <w:tcW w:w="3680" w:type="dxa"/>
            <w:tcBorders>
              <w:top w:val="nil"/>
              <w:left w:val="nil"/>
              <w:bottom w:val="single" w:sz="4" w:space="0" w:color="auto"/>
              <w:right w:val="single" w:sz="4" w:space="0" w:color="auto"/>
            </w:tcBorders>
            <w:noWrap/>
            <w:vAlign w:val="center"/>
            <w:hideMark/>
          </w:tcPr>
          <w:p w14:paraId="135A6C1A" w14:textId="6EE45694" w:rsidR="00576241" w:rsidRPr="00C21551" w:rsidRDefault="00C21551" w:rsidP="00117C72">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5</w:t>
            </w:r>
          </w:p>
        </w:tc>
      </w:tr>
      <w:tr w:rsidR="00576241" w14:paraId="325ED6F1" w14:textId="77777777" w:rsidTr="00117C72">
        <w:trPr>
          <w:trHeight w:val="300"/>
        </w:trPr>
        <w:tc>
          <w:tcPr>
            <w:tcW w:w="3042" w:type="dxa"/>
            <w:tcBorders>
              <w:top w:val="nil"/>
              <w:left w:val="single" w:sz="4" w:space="0" w:color="auto"/>
              <w:bottom w:val="single" w:sz="4" w:space="0" w:color="auto"/>
              <w:right w:val="single" w:sz="4" w:space="0" w:color="auto"/>
            </w:tcBorders>
            <w:noWrap/>
            <w:vAlign w:val="center"/>
            <w:hideMark/>
          </w:tcPr>
          <w:p w14:paraId="6DCD1B8D" w14:textId="77777777" w:rsidR="00576241" w:rsidRDefault="00576241" w:rsidP="00117C7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223" w:type="dxa"/>
            <w:tcBorders>
              <w:top w:val="nil"/>
              <w:left w:val="nil"/>
              <w:bottom w:val="single" w:sz="4" w:space="0" w:color="auto"/>
              <w:right w:val="single" w:sz="4" w:space="0" w:color="auto"/>
            </w:tcBorders>
            <w:noWrap/>
            <w:vAlign w:val="center"/>
            <w:hideMark/>
          </w:tcPr>
          <w:p w14:paraId="70A6E70E" w14:textId="7A8767A3" w:rsidR="00576241" w:rsidRPr="00C21551" w:rsidRDefault="00C21551" w:rsidP="00117C72">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4</w:t>
            </w:r>
          </w:p>
        </w:tc>
        <w:tc>
          <w:tcPr>
            <w:tcW w:w="3680" w:type="dxa"/>
            <w:tcBorders>
              <w:top w:val="nil"/>
              <w:left w:val="nil"/>
              <w:bottom w:val="single" w:sz="4" w:space="0" w:color="auto"/>
              <w:right w:val="single" w:sz="4" w:space="0" w:color="auto"/>
            </w:tcBorders>
            <w:noWrap/>
            <w:vAlign w:val="center"/>
            <w:hideMark/>
          </w:tcPr>
          <w:p w14:paraId="4DFB0796" w14:textId="0BC2613D" w:rsidR="00576241" w:rsidRPr="00C21551" w:rsidRDefault="00C21551" w:rsidP="00117C72">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0</w:t>
            </w:r>
          </w:p>
        </w:tc>
      </w:tr>
      <w:tr w:rsidR="00576241" w14:paraId="12687CB7" w14:textId="77777777" w:rsidTr="00117C72">
        <w:trPr>
          <w:trHeight w:val="300"/>
        </w:trPr>
        <w:tc>
          <w:tcPr>
            <w:tcW w:w="3042" w:type="dxa"/>
            <w:tcBorders>
              <w:top w:val="nil"/>
              <w:left w:val="single" w:sz="4" w:space="0" w:color="auto"/>
              <w:bottom w:val="single" w:sz="4" w:space="0" w:color="auto"/>
              <w:right w:val="single" w:sz="4" w:space="0" w:color="auto"/>
            </w:tcBorders>
            <w:noWrap/>
            <w:vAlign w:val="center"/>
            <w:hideMark/>
          </w:tcPr>
          <w:p w14:paraId="7B68A008" w14:textId="77777777" w:rsidR="00576241" w:rsidRDefault="00576241" w:rsidP="00117C7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23" w:type="dxa"/>
            <w:tcBorders>
              <w:top w:val="nil"/>
              <w:left w:val="nil"/>
              <w:bottom w:val="single" w:sz="4" w:space="0" w:color="auto"/>
              <w:right w:val="single" w:sz="4" w:space="0" w:color="auto"/>
            </w:tcBorders>
            <w:noWrap/>
            <w:vAlign w:val="center"/>
            <w:hideMark/>
          </w:tcPr>
          <w:p w14:paraId="77D053DB" w14:textId="4B5C2CD8" w:rsidR="00576241" w:rsidRPr="00C21551" w:rsidRDefault="00C21551" w:rsidP="00117C72">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9</w:t>
            </w:r>
          </w:p>
        </w:tc>
        <w:tc>
          <w:tcPr>
            <w:tcW w:w="3680" w:type="dxa"/>
            <w:tcBorders>
              <w:top w:val="nil"/>
              <w:left w:val="nil"/>
              <w:bottom w:val="single" w:sz="4" w:space="0" w:color="auto"/>
              <w:right w:val="single" w:sz="4" w:space="0" w:color="auto"/>
            </w:tcBorders>
            <w:noWrap/>
            <w:vAlign w:val="center"/>
            <w:hideMark/>
          </w:tcPr>
          <w:p w14:paraId="0E2DE9A1" w14:textId="77777777" w:rsidR="00576241" w:rsidRDefault="00576241" w:rsidP="00117C7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576241" w14:paraId="3E1481CD" w14:textId="77777777" w:rsidTr="00117C72">
        <w:trPr>
          <w:trHeight w:val="300"/>
        </w:trPr>
        <w:tc>
          <w:tcPr>
            <w:tcW w:w="3042" w:type="dxa"/>
            <w:tcBorders>
              <w:top w:val="nil"/>
              <w:left w:val="single" w:sz="4" w:space="0" w:color="auto"/>
              <w:bottom w:val="single" w:sz="4" w:space="0" w:color="auto"/>
              <w:right w:val="single" w:sz="4" w:space="0" w:color="auto"/>
            </w:tcBorders>
            <w:noWrap/>
            <w:vAlign w:val="center"/>
            <w:hideMark/>
          </w:tcPr>
          <w:p w14:paraId="4D8526EF" w14:textId="77777777" w:rsidR="00576241" w:rsidRDefault="00576241" w:rsidP="00117C7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223" w:type="dxa"/>
            <w:tcBorders>
              <w:top w:val="nil"/>
              <w:left w:val="nil"/>
              <w:bottom w:val="single" w:sz="4" w:space="0" w:color="auto"/>
              <w:right w:val="single" w:sz="4" w:space="0" w:color="auto"/>
            </w:tcBorders>
            <w:noWrap/>
            <w:vAlign w:val="center"/>
            <w:hideMark/>
          </w:tcPr>
          <w:p w14:paraId="08339058" w14:textId="21C3A41D" w:rsidR="00576241" w:rsidRPr="00C21551" w:rsidRDefault="00C21551" w:rsidP="00117C72">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5</w:t>
            </w:r>
          </w:p>
        </w:tc>
        <w:tc>
          <w:tcPr>
            <w:tcW w:w="3680" w:type="dxa"/>
            <w:tcBorders>
              <w:top w:val="nil"/>
              <w:left w:val="nil"/>
              <w:bottom w:val="single" w:sz="4" w:space="0" w:color="auto"/>
              <w:right w:val="single" w:sz="4" w:space="0" w:color="auto"/>
            </w:tcBorders>
            <w:noWrap/>
            <w:vAlign w:val="center"/>
            <w:hideMark/>
          </w:tcPr>
          <w:p w14:paraId="3D353A90" w14:textId="492628B3" w:rsidR="00576241" w:rsidRPr="00C21551" w:rsidRDefault="00C21551" w:rsidP="00117C72">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w:t>
            </w:r>
          </w:p>
        </w:tc>
      </w:tr>
      <w:tr w:rsidR="00576241" w14:paraId="60D321A7" w14:textId="77777777" w:rsidTr="00117C72">
        <w:trPr>
          <w:trHeight w:val="300"/>
        </w:trPr>
        <w:tc>
          <w:tcPr>
            <w:tcW w:w="3042" w:type="dxa"/>
            <w:tcBorders>
              <w:top w:val="nil"/>
              <w:left w:val="single" w:sz="4" w:space="0" w:color="auto"/>
              <w:bottom w:val="single" w:sz="4" w:space="0" w:color="auto"/>
              <w:right w:val="single" w:sz="4" w:space="0" w:color="auto"/>
            </w:tcBorders>
            <w:noWrap/>
            <w:vAlign w:val="center"/>
            <w:hideMark/>
          </w:tcPr>
          <w:p w14:paraId="33C466FF" w14:textId="77777777" w:rsidR="00576241" w:rsidRDefault="00576241" w:rsidP="00117C7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223" w:type="dxa"/>
            <w:tcBorders>
              <w:top w:val="nil"/>
              <w:left w:val="nil"/>
              <w:bottom w:val="single" w:sz="4" w:space="0" w:color="auto"/>
              <w:right w:val="single" w:sz="4" w:space="0" w:color="auto"/>
            </w:tcBorders>
            <w:noWrap/>
            <w:vAlign w:val="center"/>
            <w:hideMark/>
          </w:tcPr>
          <w:p w14:paraId="10B01018" w14:textId="4CC2AFA9" w:rsidR="00576241" w:rsidRPr="00C21551" w:rsidRDefault="00C21551" w:rsidP="00117C72">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8</w:t>
            </w:r>
          </w:p>
        </w:tc>
        <w:tc>
          <w:tcPr>
            <w:tcW w:w="3680" w:type="dxa"/>
            <w:tcBorders>
              <w:top w:val="nil"/>
              <w:left w:val="nil"/>
              <w:bottom w:val="single" w:sz="4" w:space="0" w:color="auto"/>
              <w:right w:val="single" w:sz="4" w:space="0" w:color="auto"/>
            </w:tcBorders>
            <w:noWrap/>
            <w:vAlign w:val="center"/>
            <w:hideMark/>
          </w:tcPr>
          <w:p w14:paraId="4D6618D2" w14:textId="320A027B" w:rsidR="00576241" w:rsidRPr="00C21551" w:rsidRDefault="00C21551" w:rsidP="00117C72">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2</w:t>
            </w:r>
          </w:p>
        </w:tc>
      </w:tr>
      <w:tr w:rsidR="00576241" w14:paraId="239B0482" w14:textId="77777777" w:rsidTr="00117C72">
        <w:trPr>
          <w:trHeight w:val="300"/>
        </w:trPr>
        <w:tc>
          <w:tcPr>
            <w:tcW w:w="3042" w:type="dxa"/>
            <w:tcBorders>
              <w:top w:val="nil"/>
              <w:left w:val="single" w:sz="4" w:space="0" w:color="auto"/>
              <w:bottom w:val="single" w:sz="4" w:space="0" w:color="auto"/>
              <w:right w:val="single" w:sz="4" w:space="0" w:color="auto"/>
            </w:tcBorders>
            <w:noWrap/>
            <w:vAlign w:val="center"/>
            <w:hideMark/>
          </w:tcPr>
          <w:p w14:paraId="1EBEFD0E" w14:textId="77777777" w:rsidR="00576241" w:rsidRDefault="00576241" w:rsidP="00117C7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2223" w:type="dxa"/>
            <w:tcBorders>
              <w:top w:val="nil"/>
              <w:left w:val="nil"/>
              <w:bottom w:val="single" w:sz="4" w:space="0" w:color="auto"/>
              <w:right w:val="single" w:sz="4" w:space="0" w:color="auto"/>
            </w:tcBorders>
            <w:noWrap/>
            <w:vAlign w:val="center"/>
            <w:hideMark/>
          </w:tcPr>
          <w:p w14:paraId="1FFEBF74" w14:textId="3896B871" w:rsidR="00576241" w:rsidRPr="00C21551" w:rsidRDefault="00C21551" w:rsidP="00117C72">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11</w:t>
            </w:r>
          </w:p>
        </w:tc>
        <w:tc>
          <w:tcPr>
            <w:tcW w:w="3680" w:type="dxa"/>
            <w:tcBorders>
              <w:top w:val="nil"/>
              <w:left w:val="nil"/>
              <w:bottom w:val="single" w:sz="4" w:space="0" w:color="auto"/>
              <w:right w:val="single" w:sz="4" w:space="0" w:color="auto"/>
            </w:tcBorders>
            <w:noWrap/>
            <w:vAlign w:val="center"/>
            <w:hideMark/>
          </w:tcPr>
          <w:p w14:paraId="0B0395EB" w14:textId="5A893766" w:rsidR="00576241" w:rsidRPr="00C21551" w:rsidRDefault="00C21551" w:rsidP="00117C72">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2</w:t>
            </w:r>
          </w:p>
        </w:tc>
      </w:tr>
      <w:tr w:rsidR="00576241" w14:paraId="49BAD7B2" w14:textId="77777777" w:rsidTr="00117C72">
        <w:trPr>
          <w:trHeight w:val="300"/>
        </w:trPr>
        <w:tc>
          <w:tcPr>
            <w:tcW w:w="3042" w:type="dxa"/>
            <w:tcBorders>
              <w:top w:val="nil"/>
              <w:left w:val="single" w:sz="4" w:space="0" w:color="auto"/>
              <w:bottom w:val="single" w:sz="4" w:space="0" w:color="auto"/>
              <w:right w:val="single" w:sz="4" w:space="0" w:color="auto"/>
            </w:tcBorders>
            <w:noWrap/>
            <w:vAlign w:val="center"/>
            <w:hideMark/>
          </w:tcPr>
          <w:p w14:paraId="0D08A22E" w14:textId="77777777" w:rsidR="00576241" w:rsidRDefault="00576241" w:rsidP="00117C7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2223" w:type="dxa"/>
            <w:tcBorders>
              <w:top w:val="nil"/>
              <w:left w:val="nil"/>
              <w:bottom w:val="single" w:sz="4" w:space="0" w:color="auto"/>
              <w:right w:val="single" w:sz="4" w:space="0" w:color="auto"/>
            </w:tcBorders>
            <w:noWrap/>
            <w:vAlign w:val="center"/>
            <w:hideMark/>
          </w:tcPr>
          <w:p w14:paraId="1F4285F8" w14:textId="6DF26816" w:rsidR="00576241" w:rsidRPr="00C21551" w:rsidRDefault="00C21551" w:rsidP="00117C72">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10</w:t>
            </w:r>
          </w:p>
        </w:tc>
        <w:tc>
          <w:tcPr>
            <w:tcW w:w="3680" w:type="dxa"/>
            <w:tcBorders>
              <w:top w:val="nil"/>
              <w:left w:val="nil"/>
              <w:bottom w:val="single" w:sz="4" w:space="0" w:color="auto"/>
              <w:right w:val="single" w:sz="4" w:space="0" w:color="auto"/>
            </w:tcBorders>
            <w:noWrap/>
            <w:vAlign w:val="center"/>
            <w:hideMark/>
          </w:tcPr>
          <w:p w14:paraId="561A4AF7" w14:textId="39B1DE89" w:rsidR="00576241" w:rsidRPr="00C21551" w:rsidRDefault="00C21551" w:rsidP="00117C72">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4</w:t>
            </w:r>
          </w:p>
        </w:tc>
      </w:tr>
      <w:tr w:rsidR="00576241" w14:paraId="366D57B6" w14:textId="77777777" w:rsidTr="00117C72">
        <w:trPr>
          <w:trHeight w:val="300"/>
        </w:trPr>
        <w:tc>
          <w:tcPr>
            <w:tcW w:w="3042" w:type="dxa"/>
            <w:tcBorders>
              <w:top w:val="nil"/>
              <w:left w:val="single" w:sz="4" w:space="0" w:color="auto"/>
              <w:bottom w:val="single" w:sz="4" w:space="0" w:color="auto"/>
              <w:right w:val="single" w:sz="4" w:space="0" w:color="auto"/>
            </w:tcBorders>
            <w:noWrap/>
            <w:vAlign w:val="center"/>
            <w:hideMark/>
          </w:tcPr>
          <w:p w14:paraId="1FF1AC12" w14:textId="77777777" w:rsidR="00576241" w:rsidRDefault="00576241" w:rsidP="00117C7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2223" w:type="dxa"/>
            <w:tcBorders>
              <w:top w:val="nil"/>
              <w:left w:val="nil"/>
              <w:bottom w:val="single" w:sz="4" w:space="0" w:color="auto"/>
              <w:right w:val="single" w:sz="4" w:space="0" w:color="auto"/>
            </w:tcBorders>
            <w:noWrap/>
            <w:vAlign w:val="center"/>
            <w:hideMark/>
          </w:tcPr>
          <w:p w14:paraId="1562F14E" w14:textId="287471A6" w:rsidR="00576241" w:rsidRPr="00C21551" w:rsidRDefault="00C21551" w:rsidP="00117C72">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0</w:t>
            </w:r>
          </w:p>
        </w:tc>
        <w:tc>
          <w:tcPr>
            <w:tcW w:w="3680" w:type="dxa"/>
            <w:tcBorders>
              <w:top w:val="nil"/>
              <w:left w:val="nil"/>
              <w:bottom w:val="single" w:sz="4" w:space="0" w:color="auto"/>
              <w:right w:val="single" w:sz="4" w:space="0" w:color="auto"/>
            </w:tcBorders>
            <w:noWrap/>
            <w:vAlign w:val="center"/>
            <w:hideMark/>
          </w:tcPr>
          <w:p w14:paraId="0FCFEABF" w14:textId="77777777" w:rsidR="00576241" w:rsidRDefault="00576241" w:rsidP="00117C7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576241" w14:paraId="4ABB7A25" w14:textId="77777777" w:rsidTr="00117C72">
        <w:trPr>
          <w:trHeight w:val="300"/>
        </w:trPr>
        <w:tc>
          <w:tcPr>
            <w:tcW w:w="3042" w:type="dxa"/>
            <w:tcBorders>
              <w:top w:val="nil"/>
              <w:left w:val="single" w:sz="4" w:space="0" w:color="auto"/>
              <w:bottom w:val="single" w:sz="4" w:space="0" w:color="auto"/>
              <w:right w:val="single" w:sz="4" w:space="0" w:color="auto"/>
            </w:tcBorders>
            <w:noWrap/>
            <w:vAlign w:val="center"/>
            <w:hideMark/>
          </w:tcPr>
          <w:p w14:paraId="1BCAAF0C" w14:textId="77777777" w:rsidR="00576241" w:rsidRDefault="00576241" w:rsidP="00117C7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2223" w:type="dxa"/>
            <w:tcBorders>
              <w:top w:val="nil"/>
              <w:left w:val="nil"/>
              <w:bottom w:val="single" w:sz="4" w:space="0" w:color="auto"/>
              <w:right w:val="single" w:sz="4" w:space="0" w:color="auto"/>
            </w:tcBorders>
            <w:noWrap/>
            <w:vAlign w:val="center"/>
            <w:hideMark/>
          </w:tcPr>
          <w:p w14:paraId="49AA0F3D" w14:textId="20AF9E05" w:rsidR="00576241" w:rsidRPr="00C21551" w:rsidRDefault="00C21551" w:rsidP="00117C72">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10</w:t>
            </w:r>
          </w:p>
        </w:tc>
        <w:tc>
          <w:tcPr>
            <w:tcW w:w="3680" w:type="dxa"/>
            <w:tcBorders>
              <w:top w:val="nil"/>
              <w:left w:val="nil"/>
              <w:bottom w:val="single" w:sz="4" w:space="0" w:color="auto"/>
              <w:right w:val="single" w:sz="4" w:space="0" w:color="auto"/>
            </w:tcBorders>
            <w:noWrap/>
            <w:vAlign w:val="center"/>
            <w:hideMark/>
          </w:tcPr>
          <w:p w14:paraId="1C1773A0" w14:textId="2170859A" w:rsidR="00576241" w:rsidRPr="00C21551" w:rsidRDefault="00C21551" w:rsidP="00117C72">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2</w:t>
            </w:r>
          </w:p>
        </w:tc>
      </w:tr>
      <w:tr w:rsidR="00576241" w14:paraId="4A06B7BB" w14:textId="77777777" w:rsidTr="00117C72">
        <w:trPr>
          <w:trHeight w:val="315"/>
        </w:trPr>
        <w:tc>
          <w:tcPr>
            <w:tcW w:w="3042" w:type="dxa"/>
            <w:tcBorders>
              <w:top w:val="nil"/>
              <w:left w:val="single" w:sz="4" w:space="0" w:color="auto"/>
              <w:bottom w:val="single" w:sz="4" w:space="0" w:color="auto"/>
              <w:right w:val="single" w:sz="4" w:space="0" w:color="auto"/>
            </w:tcBorders>
            <w:noWrap/>
            <w:vAlign w:val="center"/>
            <w:hideMark/>
          </w:tcPr>
          <w:p w14:paraId="1549C00D" w14:textId="77777777" w:rsidR="00576241" w:rsidRDefault="00576241" w:rsidP="00117C7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Всього</w:t>
            </w:r>
          </w:p>
        </w:tc>
        <w:tc>
          <w:tcPr>
            <w:tcW w:w="2223" w:type="dxa"/>
            <w:tcBorders>
              <w:top w:val="nil"/>
              <w:left w:val="nil"/>
              <w:bottom w:val="single" w:sz="4" w:space="0" w:color="auto"/>
              <w:right w:val="single" w:sz="4" w:space="0" w:color="auto"/>
            </w:tcBorders>
            <w:noWrap/>
            <w:vAlign w:val="center"/>
            <w:hideMark/>
          </w:tcPr>
          <w:p w14:paraId="495967B2" w14:textId="7F04F234" w:rsidR="00576241" w:rsidRPr="00C21551" w:rsidRDefault="00C21551" w:rsidP="00117C72">
            <w:pPr>
              <w:spacing w:after="0" w:line="240" w:lineRule="auto"/>
              <w:jc w:val="center"/>
              <w:rPr>
                <w:rFonts w:ascii="Times New Roman" w:eastAsia="Times New Roman" w:hAnsi="Times New Roman" w:cs="Times New Roman"/>
                <w:b/>
                <w:bCs/>
                <w:color w:val="000000"/>
                <w:lang w:val="ru-RU"/>
              </w:rPr>
            </w:pPr>
            <w:r>
              <w:rPr>
                <w:rFonts w:ascii="Times New Roman" w:eastAsia="Times New Roman" w:hAnsi="Times New Roman" w:cs="Times New Roman"/>
                <w:b/>
                <w:bCs/>
                <w:color w:val="000000"/>
                <w:lang w:val="ru-RU"/>
              </w:rPr>
              <w:t>75</w:t>
            </w:r>
          </w:p>
        </w:tc>
        <w:tc>
          <w:tcPr>
            <w:tcW w:w="3680" w:type="dxa"/>
            <w:tcBorders>
              <w:top w:val="nil"/>
              <w:left w:val="nil"/>
              <w:bottom w:val="single" w:sz="4" w:space="0" w:color="auto"/>
              <w:right w:val="single" w:sz="4" w:space="0" w:color="auto"/>
            </w:tcBorders>
            <w:noWrap/>
            <w:vAlign w:val="center"/>
            <w:hideMark/>
          </w:tcPr>
          <w:p w14:paraId="05EC019E" w14:textId="3E676D94" w:rsidR="00576241" w:rsidRPr="00C21551" w:rsidRDefault="00C21551" w:rsidP="00117C72">
            <w:pPr>
              <w:spacing w:after="0" w:line="240" w:lineRule="auto"/>
              <w:jc w:val="center"/>
              <w:rPr>
                <w:rFonts w:ascii="Times New Roman" w:eastAsia="Times New Roman" w:hAnsi="Times New Roman" w:cs="Times New Roman"/>
                <w:b/>
                <w:bCs/>
                <w:color w:val="000000"/>
                <w:lang w:val="ru-RU"/>
              </w:rPr>
            </w:pPr>
            <w:r>
              <w:rPr>
                <w:rFonts w:ascii="Times New Roman" w:eastAsia="Times New Roman" w:hAnsi="Times New Roman" w:cs="Times New Roman"/>
                <w:b/>
                <w:bCs/>
                <w:color w:val="000000"/>
                <w:lang w:val="ru-RU"/>
              </w:rPr>
              <w:t>16</w:t>
            </w:r>
          </w:p>
        </w:tc>
      </w:tr>
    </w:tbl>
    <w:p w14:paraId="55BDC130" w14:textId="77777777" w:rsidR="00C21551" w:rsidRDefault="00C21551" w:rsidP="00576241">
      <w:pPr>
        <w:jc w:val="center"/>
        <w:rPr>
          <w:rFonts w:ascii="Times New Roman" w:hAnsi="Times New Roman" w:cs="Times New Roman"/>
          <w:b/>
          <w:u w:val="single"/>
        </w:rPr>
      </w:pPr>
    </w:p>
    <w:p w14:paraId="64140C61" w14:textId="77777777" w:rsidR="00045149" w:rsidRDefault="00045149" w:rsidP="00576241">
      <w:pPr>
        <w:jc w:val="center"/>
        <w:rPr>
          <w:rFonts w:ascii="Times New Roman" w:hAnsi="Times New Roman" w:cs="Times New Roman"/>
          <w:b/>
          <w:u w:val="single"/>
        </w:rPr>
      </w:pPr>
    </w:p>
    <w:p w14:paraId="7EC356A6" w14:textId="6D90B8F2" w:rsidR="00576241" w:rsidRDefault="00576241" w:rsidP="00576241">
      <w:pPr>
        <w:jc w:val="center"/>
        <w:rPr>
          <w:rFonts w:ascii="Times New Roman" w:hAnsi="Times New Roman" w:cs="Times New Roman"/>
          <w:b/>
          <w:u w:val="single"/>
        </w:rPr>
      </w:pPr>
      <w:r>
        <w:rPr>
          <w:rFonts w:ascii="Times New Roman" w:hAnsi="Times New Roman" w:cs="Times New Roman"/>
          <w:b/>
          <w:u w:val="single"/>
        </w:rPr>
        <w:lastRenderedPageBreak/>
        <w:t>ІНСУЛЬТИ</w:t>
      </w:r>
    </w:p>
    <w:tbl>
      <w:tblPr>
        <w:tblW w:w="9621" w:type="dxa"/>
        <w:tblCellMar>
          <w:left w:w="0" w:type="dxa"/>
          <w:right w:w="0" w:type="dxa"/>
        </w:tblCellMar>
        <w:tblLook w:val="04A0" w:firstRow="1" w:lastRow="0" w:firstColumn="1" w:lastColumn="0" w:noHBand="0" w:noVBand="1"/>
      </w:tblPr>
      <w:tblGrid>
        <w:gridCol w:w="2979"/>
        <w:gridCol w:w="554"/>
        <w:gridCol w:w="588"/>
        <w:gridCol w:w="1025"/>
        <w:gridCol w:w="1088"/>
        <w:gridCol w:w="555"/>
        <w:gridCol w:w="719"/>
        <w:gridCol w:w="1025"/>
        <w:gridCol w:w="1088"/>
      </w:tblGrid>
      <w:tr w:rsidR="00576241" w14:paraId="7DD4406B" w14:textId="77777777" w:rsidTr="00C21551">
        <w:trPr>
          <w:trHeight w:val="341"/>
        </w:trPr>
        <w:tc>
          <w:tcPr>
            <w:tcW w:w="0" w:type="auto"/>
            <w:gridSpan w:val="9"/>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26E016B7"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Інсульт</w:t>
            </w:r>
          </w:p>
        </w:tc>
      </w:tr>
      <w:tr w:rsidR="00576241" w14:paraId="293E283D" w14:textId="77777777" w:rsidTr="00117C72">
        <w:trPr>
          <w:trHeight w:val="198"/>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2B8562F" w14:textId="77777777" w:rsidR="00576241" w:rsidRDefault="00576241" w:rsidP="00117C72">
            <w:pPr>
              <w:spacing w:after="0"/>
            </w:pPr>
          </w:p>
        </w:tc>
        <w:tc>
          <w:tcPr>
            <w:tcW w:w="0" w:type="auto"/>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CF3919" w14:textId="56F6155F" w:rsidR="00576241" w:rsidRPr="00C21551" w:rsidRDefault="00576241" w:rsidP="00117C7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202</w:t>
            </w:r>
            <w:r w:rsidR="00C21551">
              <w:rPr>
                <w:rFonts w:ascii="Times New Roman" w:eastAsia="Times New Roman" w:hAnsi="Times New Roman" w:cs="Times New Roman"/>
                <w:sz w:val="24"/>
                <w:szCs w:val="24"/>
                <w:lang w:val="ru-RU"/>
              </w:rPr>
              <w:t>3</w:t>
            </w:r>
          </w:p>
        </w:tc>
        <w:tc>
          <w:tcPr>
            <w:tcW w:w="0" w:type="auto"/>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CE1667"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r>
      <w:tr w:rsidR="00576241" w14:paraId="5E88DDBE" w14:textId="77777777" w:rsidTr="00117C72">
        <w:trPr>
          <w:trHeight w:val="198"/>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09A7630" w14:textId="77777777" w:rsidR="00576241" w:rsidRDefault="00576241" w:rsidP="00117C72">
            <w:pPr>
              <w:spacing w:after="0" w:line="240" w:lineRule="auto"/>
            </w:pP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B4FAF5"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Всього</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0C7BF2"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працездатний вік</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FBBED1"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Всього</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D431D6"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працездатний вік</w:t>
            </w:r>
          </w:p>
        </w:tc>
      </w:tr>
      <w:tr w:rsidR="00576241" w14:paraId="7263FFA5" w14:textId="77777777" w:rsidTr="00117C72">
        <w:trPr>
          <w:trHeight w:val="198"/>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3AFBDA8" w14:textId="77777777" w:rsidR="00576241" w:rsidRDefault="00576241" w:rsidP="00117C72">
            <w:pPr>
              <w:spacing w:after="0" w:line="240" w:lineRule="auto"/>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0BA4A2"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абс.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B7A316"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F83A5C"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абс.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E3E48B"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C3827D"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абс.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71AEA7"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46342D"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абс.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4C97B1"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пок.</w:t>
            </w:r>
          </w:p>
        </w:tc>
      </w:tr>
      <w:tr w:rsidR="00576241" w14:paraId="625E7E60" w14:textId="77777777" w:rsidTr="00117C72">
        <w:trPr>
          <w:trHeight w:val="19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1534C71"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загальна захворюваність</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A82E7D" w14:textId="55A167BB" w:rsidR="00576241" w:rsidRPr="00C21551" w:rsidRDefault="00576241" w:rsidP="00117C7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2</w:t>
            </w:r>
            <w:r w:rsidR="00C21551">
              <w:rPr>
                <w:rFonts w:ascii="Times New Roman" w:eastAsia="Times New Roman" w:hAnsi="Times New Roman" w:cs="Times New Roman"/>
                <w:sz w:val="24"/>
                <w:szCs w:val="24"/>
                <w:lang w:val="ru-RU"/>
              </w:rPr>
              <w:t>47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0C6E65" w14:textId="32DF11CB" w:rsidR="00576241" w:rsidRPr="00C21551" w:rsidRDefault="00C21551" w:rsidP="00117C7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48,5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F3D6CE" w14:textId="7E0C0BFF" w:rsidR="00576241" w:rsidRPr="00C21551" w:rsidRDefault="00C21551" w:rsidP="00117C7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848CEE" w14:textId="7B0D9E85" w:rsidR="00576241" w:rsidRPr="00C21551" w:rsidRDefault="00C21551" w:rsidP="00117C7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10,5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1F561C"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374D3C"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9AC133"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F2A986"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6,48</w:t>
            </w:r>
          </w:p>
        </w:tc>
      </w:tr>
      <w:tr w:rsidR="00576241" w14:paraId="23297761" w14:textId="77777777" w:rsidTr="00117C72">
        <w:trPr>
          <w:trHeight w:val="19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E231D16"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смертність</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1FCAA2" w14:textId="4CF75AB9" w:rsidR="00576241" w:rsidRPr="00C21551" w:rsidRDefault="00C21551" w:rsidP="00117C7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AD6312" w14:textId="3747A0A2" w:rsidR="00576241" w:rsidRPr="00C21551" w:rsidRDefault="00C21551" w:rsidP="00117C7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8,4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BE888C" w14:textId="3E11A7C8" w:rsidR="00576241" w:rsidRPr="00C21551" w:rsidRDefault="00C21551" w:rsidP="00117C7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8948FE" w14:textId="141D1A17" w:rsidR="00576241" w:rsidRPr="00C21551" w:rsidRDefault="00C21551" w:rsidP="00117C7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C1DB7E"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0E327C"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B3A45A"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B4DA5A"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0,44</w:t>
            </w:r>
          </w:p>
        </w:tc>
      </w:tr>
    </w:tbl>
    <w:p w14:paraId="01782C7C" w14:textId="7768238F" w:rsidR="00576241" w:rsidRDefault="00C21551" w:rsidP="00576241">
      <w:pPr>
        <w:rPr>
          <w:rFonts w:ascii="Times New Roman" w:hAnsi="Times New Roman" w:cs="Times New Roman"/>
          <w:b/>
          <w:noProof/>
          <w:u w:val="single"/>
        </w:rPr>
      </w:pPr>
      <w:r>
        <w:rPr>
          <w:rFonts w:ascii="Times New Roman" w:hAnsi="Times New Roman" w:cs="Times New Roman"/>
          <w:b/>
          <w:noProof/>
          <w:u w:val="single"/>
        </w:rPr>
        <w:drawing>
          <wp:inline distT="0" distB="0" distL="0" distR="0" wp14:anchorId="712911D2" wp14:editId="51D206BA">
            <wp:extent cx="5486400" cy="3200400"/>
            <wp:effectExtent l="0" t="0" r="0" b="0"/>
            <wp:docPr id="1538119135"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W w:w="7460" w:type="dxa"/>
        <w:tblInd w:w="94" w:type="dxa"/>
        <w:tblLook w:val="04A0" w:firstRow="1" w:lastRow="0" w:firstColumn="1" w:lastColumn="0" w:noHBand="0" w:noVBand="1"/>
      </w:tblPr>
      <w:tblGrid>
        <w:gridCol w:w="3108"/>
        <w:gridCol w:w="2109"/>
        <w:gridCol w:w="2243"/>
      </w:tblGrid>
      <w:tr w:rsidR="00576241" w14:paraId="5D287656" w14:textId="77777777" w:rsidTr="00117C72">
        <w:trPr>
          <w:trHeight w:val="300"/>
        </w:trPr>
        <w:tc>
          <w:tcPr>
            <w:tcW w:w="7460" w:type="dxa"/>
            <w:gridSpan w:val="3"/>
            <w:noWrap/>
            <w:vAlign w:val="bottom"/>
            <w:hideMark/>
          </w:tcPr>
          <w:p w14:paraId="09B9C031" w14:textId="3E0FBE2E" w:rsidR="003F3CC5" w:rsidRPr="00117C72" w:rsidRDefault="003F3CC5" w:rsidP="003F3CC5">
            <w:pPr>
              <w:spacing w:after="0" w:line="240" w:lineRule="auto"/>
              <w:rPr>
                <w:rFonts w:ascii="Times New Roman" w:eastAsia="Times New Roman" w:hAnsi="Times New Roman" w:cs="Times New Roman"/>
                <w:sz w:val="24"/>
                <w:szCs w:val="24"/>
              </w:rPr>
            </w:pPr>
            <w:r>
              <w:rPr>
                <w:rFonts w:ascii="Times New Roman" w:hAnsi="Times New Roman" w:cs="Times New Roman"/>
              </w:rPr>
              <w:t xml:space="preserve">В порівнянні з 2022 роком в поточному році кількість інсультів збільшилась з </w:t>
            </w:r>
            <w:r>
              <w:rPr>
                <w:rFonts w:ascii="Times New Roman" w:eastAsia="Times New Roman" w:hAnsi="Times New Roman" w:cs="Times New Roman"/>
                <w:sz w:val="24"/>
                <w:szCs w:val="24"/>
              </w:rPr>
              <w:t>49,13</w:t>
            </w:r>
            <w:r>
              <w:rPr>
                <w:rFonts w:ascii="Times New Roman" w:hAnsi="Times New Roman" w:cs="Times New Roman"/>
              </w:rPr>
              <w:t xml:space="preserve">до </w:t>
            </w:r>
            <w:r>
              <w:rPr>
                <w:rFonts w:ascii="Times New Roman" w:eastAsia="Times New Roman" w:hAnsi="Times New Roman" w:cs="Times New Roman"/>
                <w:sz w:val="24"/>
                <w:szCs w:val="24"/>
                <w:lang w:val="ru-RU"/>
              </w:rPr>
              <w:t>48,5</w:t>
            </w:r>
            <w:r>
              <w:rPr>
                <w:rFonts w:ascii="Times New Roman" w:eastAsia="Times New Roman" w:hAnsi="Times New Roman" w:cs="Times New Roman"/>
                <w:sz w:val="24"/>
                <w:szCs w:val="24"/>
              </w:rPr>
              <w:t xml:space="preserve"> на 10 тис. нас.</w:t>
            </w:r>
            <w:r>
              <w:rPr>
                <w:rFonts w:ascii="Times New Roman" w:hAnsi="Times New Roman" w:cs="Times New Roman"/>
              </w:rPr>
              <w:t xml:space="preserve">, смертність від  інсультів збільшилась з </w:t>
            </w:r>
            <w:r>
              <w:rPr>
                <w:rFonts w:ascii="Times New Roman" w:eastAsia="Times New Roman" w:hAnsi="Times New Roman" w:cs="Times New Roman"/>
                <w:sz w:val="24"/>
                <w:szCs w:val="24"/>
              </w:rPr>
              <w:t xml:space="preserve">8,51 </w:t>
            </w:r>
            <w:r>
              <w:rPr>
                <w:rFonts w:ascii="Times New Roman" w:hAnsi="Times New Roman" w:cs="Times New Roman"/>
              </w:rPr>
              <w:t xml:space="preserve">до </w:t>
            </w:r>
            <w:r>
              <w:rPr>
                <w:rFonts w:ascii="Times New Roman" w:eastAsia="Times New Roman" w:hAnsi="Times New Roman" w:cs="Times New Roman"/>
                <w:sz w:val="24"/>
                <w:szCs w:val="24"/>
                <w:lang w:val="ru-RU"/>
              </w:rPr>
              <w:t>8,4</w:t>
            </w:r>
            <w:r>
              <w:rPr>
                <w:rFonts w:ascii="Times New Roman" w:hAnsi="Times New Roman" w:cs="Times New Roman"/>
              </w:rPr>
              <w:t xml:space="preserve"> </w:t>
            </w:r>
            <w:r>
              <w:rPr>
                <w:rFonts w:ascii="Times New Roman" w:eastAsia="Times New Roman" w:hAnsi="Times New Roman" w:cs="Times New Roman"/>
                <w:sz w:val="24"/>
                <w:szCs w:val="24"/>
              </w:rPr>
              <w:t>на 10 тис. нас.</w:t>
            </w:r>
          </w:p>
          <w:p w14:paraId="2CBA7617" w14:textId="77777777" w:rsidR="003F3CC5" w:rsidRDefault="003F3CC5" w:rsidP="00117C72">
            <w:pPr>
              <w:spacing w:after="0" w:line="240" w:lineRule="auto"/>
              <w:jc w:val="center"/>
              <w:rPr>
                <w:rFonts w:ascii="Times New Roman" w:eastAsia="Times New Roman" w:hAnsi="Times New Roman" w:cs="Times New Roman"/>
                <w:b/>
                <w:bCs/>
                <w:color w:val="000000"/>
              </w:rPr>
            </w:pPr>
          </w:p>
          <w:p w14:paraId="2A90A294" w14:textId="77777777" w:rsidR="003F3CC5" w:rsidRDefault="003F3CC5" w:rsidP="00117C72">
            <w:pPr>
              <w:spacing w:after="0" w:line="240" w:lineRule="auto"/>
              <w:jc w:val="center"/>
              <w:rPr>
                <w:rFonts w:ascii="Times New Roman" w:eastAsia="Times New Roman" w:hAnsi="Times New Roman" w:cs="Times New Roman"/>
                <w:b/>
                <w:bCs/>
                <w:color w:val="000000"/>
              </w:rPr>
            </w:pPr>
          </w:p>
          <w:p w14:paraId="1E8FA5E2" w14:textId="77777777" w:rsidR="00783A86" w:rsidRDefault="00783A86" w:rsidP="00117C72">
            <w:pPr>
              <w:spacing w:after="0" w:line="240" w:lineRule="auto"/>
              <w:jc w:val="center"/>
              <w:rPr>
                <w:rFonts w:ascii="Times New Roman" w:eastAsia="Times New Roman" w:hAnsi="Times New Roman" w:cs="Times New Roman"/>
                <w:b/>
                <w:bCs/>
                <w:color w:val="000000"/>
              </w:rPr>
            </w:pPr>
          </w:p>
          <w:p w14:paraId="0BEAF0E8" w14:textId="77777777" w:rsidR="00783A86" w:rsidRDefault="00783A86" w:rsidP="00117C72">
            <w:pPr>
              <w:spacing w:after="0" w:line="240" w:lineRule="auto"/>
              <w:jc w:val="center"/>
              <w:rPr>
                <w:rFonts w:ascii="Times New Roman" w:eastAsia="Times New Roman" w:hAnsi="Times New Roman" w:cs="Times New Roman"/>
                <w:b/>
                <w:bCs/>
                <w:color w:val="000000"/>
              </w:rPr>
            </w:pPr>
          </w:p>
          <w:p w14:paraId="652315DF" w14:textId="77777777" w:rsidR="00783A86" w:rsidRDefault="00783A86" w:rsidP="00117C72">
            <w:pPr>
              <w:spacing w:after="0" w:line="240" w:lineRule="auto"/>
              <w:jc w:val="center"/>
              <w:rPr>
                <w:rFonts w:ascii="Times New Roman" w:eastAsia="Times New Roman" w:hAnsi="Times New Roman" w:cs="Times New Roman"/>
                <w:b/>
                <w:bCs/>
                <w:color w:val="000000"/>
              </w:rPr>
            </w:pPr>
          </w:p>
          <w:p w14:paraId="566DC7D8" w14:textId="77777777" w:rsidR="00783A86" w:rsidRDefault="00783A86" w:rsidP="00117C72">
            <w:pPr>
              <w:spacing w:after="0" w:line="240" w:lineRule="auto"/>
              <w:jc w:val="center"/>
              <w:rPr>
                <w:rFonts w:ascii="Times New Roman" w:eastAsia="Times New Roman" w:hAnsi="Times New Roman" w:cs="Times New Roman"/>
                <w:b/>
                <w:bCs/>
                <w:color w:val="000000"/>
              </w:rPr>
            </w:pPr>
          </w:p>
          <w:p w14:paraId="14482479" w14:textId="77777777" w:rsidR="00783A86" w:rsidRDefault="00783A86" w:rsidP="00117C72">
            <w:pPr>
              <w:spacing w:after="0" w:line="240" w:lineRule="auto"/>
              <w:jc w:val="center"/>
              <w:rPr>
                <w:rFonts w:ascii="Times New Roman" w:eastAsia="Times New Roman" w:hAnsi="Times New Roman" w:cs="Times New Roman"/>
                <w:b/>
                <w:bCs/>
                <w:color w:val="000000"/>
              </w:rPr>
            </w:pPr>
          </w:p>
          <w:p w14:paraId="3DB829CD" w14:textId="08511B4A" w:rsidR="00576241" w:rsidRDefault="00576241" w:rsidP="00117C72">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Інсульти по амбулаторіях за 202</w:t>
            </w:r>
            <w:r w:rsidR="00534DB2">
              <w:rPr>
                <w:rFonts w:ascii="Times New Roman" w:eastAsia="Times New Roman" w:hAnsi="Times New Roman" w:cs="Times New Roman"/>
                <w:b/>
                <w:bCs/>
                <w:color w:val="000000"/>
              </w:rPr>
              <w:t>3</w:t>
            </w:r>
            <w:r>
              <w:rPr>
                <w:rFonts w:ascii="Times New Roman" w:eastAsia="Times New Roman" w:hAnsi="Times New Roman" w:cs="Times New Roman"/>
                <w:b/>
                <w:bCs/>
                <w:color w:val="000000"/>
              </w:rPr>
              <w:t>рік</w:t>
            </w:r>
          </w:p>
        </w:tc>
      </w:tr>
      <w:tr w:rsidR="00576241" w14:paraId="3233F737" w14:textId="77777777" w:rsidTr="00117C72">
        <w:trPr>
          <w:trHeight w:val="300"/>
        </w:trPr>
        <w:tc>
          <w:tcPr>
            <w:tcW w:w="3108" w:type="dxa"/>
            <w:tcBorders>
              <w:top w:val="nil"/>
              <w:left w:val="nil"/>
              <w:bottom w:val="single" w:sz="4" w:space="0" w:color="auto"/>
              <w:right w:val="nil"/>
            </w:tcBorders>
            <w:noWrap/>
            <w:vAlign w:val="bottom"/>
            <w:hideMark/>
          </w:tcPr>
          <w:p w14:paraId="7450AB6A" w14:textId="77777777" w:rsidR="00576241" w:rsidRDefault="00576241" w:rsidP="00117C7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109" w:type="dxa"/>
            <w:tcBorders>
              <w:top w:val="nil"/>
              <w:left w:val="nil"/>
              <w:bottom w:val="single" w:sz="4" w:space="0" w:color="auto"/>
              <w:right w:val="nil"/>
            </w:tcBorders>
            <w:noWrap/>
            <w:vAlign w:val="bottom"/>
            <w:hideMark/>
          </w:tcPr>
          <w:p w14:paraId="55CCEA1B" w14:textId="77777777" w:rsidR="00576241" w:rsidRDefault="00576241" w:rsidP="00117C7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243" w:type="dxa"/>
            <w:tcBorders>
              <w:top w:val="nil"/>
              <w:left w:val="nil"/>
              <w:bottom w:val="single" w:sz="4" w:space="0" w:color="auto"/>
              <w:right w:val="nil"/>
            </w:tcBorders>
            <w:noWrap/>
            <w:vAlign w:val="bottom"/>
            <w:hideMark/>
          </w:tcPr>
          <w:p w14:paraId="313DFD87" w14:textId="77777777" w:rsidR="00576241" w:rsidRDefault="00576241" w:rsidP="00117C7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576241" w14:paraId="1741A25E" w14:textId="77777777" w:rsidTr="00117C72">
        <w:trPr>
          <w:trHeight w:val="300"/>
        </w:trPr>
        <w:tc>
          <w:tcPr>
            <w:tcW w:w="3108" w:type="dxa"/>
            <w:tcBorders>
              <w:top w:val="nil"/>
              <w:left w:val="single" w:sz="4" w:space="0" w:color="auto"/>
              <w:bottom w:val="single" w:sz="4" w:space="0" w:color="auto"/>
              <w:right w:val="single" w:sz="4" w:space="0" w:color="auto"/>
            </w:tcBorders>
            <w:noWrap/>
            <w:vAlign w:val="center"/>
            <w:hideMark/>
          </w:tcPr>
          <w:p w14:paraId="0E9FC449" w14:textId="77777777" w:rsidR="00576241" w:rsidRDefault="00576241" w:rsidP="00117C72">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амбулаторія</w:t>
            </w:r>
          </w:p>
        </w:tc>
        <w:tc>
          <w:tcPr>
            <w:tcW w:w="2109" w:type="dxa"/>
            <w:tcBorders>
              <w:top w:val="nil"/>
              <w:left w:val="nil"/>
              <w:bottom w:val="single" w:sz="4" w:space="0" w:color="auto"/>
              <w:right w:val="single" w:sz="4" w:space="0" w:color="auto"/>
            </w:tcBorders>
            <w:noWrap/>
            <w:vAlign w:val="center"/>
            <w:hideMark/>
          </w:tcPr>
          <w:p w14:paraId="2239ED0D" w14:textId="77777777" w:rsidR="00576241" w:rsidRDefault="00576241" w:rsidP="00117C72">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інсульти</w:t>
            </w:r>
          </w:p>
        </w:tc>
        <w:tc>
          <w:tcPr>
            <w:tcW w:w="2243" w:type="dxa"/>
            <w:tcBorders>
              <w:top w:val="nil"/>
              <w:left w:val="nil"/>
              <w:bottom w:val="single" w:sz="4" w:space="0" w:color="auto"/>
              <w:right w:val="single" w:sz="4" w:space="0" w:color="auto"/>
            </w:tcBorders>
            <w:noWrap/>
            <w:vAlign w:val="center"/>
            <w:hideMark/>
          </w:tcPr>
          <w:p w14:paraId="2347DEF8" w14:textId="77777777" w:rsidR="00576241" w:rsidRDefault="00576241" w:rsidP="00117C72">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померло</w:t>
            </w:r>
          </w:p>
        </w:tc>
      </w:tr>
      <w:tr w:rsidR="00576241" w14:paraId="083A3B8E" w14:textId="77777777" w:rsidTr="00117C72">
        <w:trPr>
          <w:trHeight w:val="300"/>
        </w:trPr>
        <w:tc>
          <w:tcPr>
            <w:tcW w:w="3108" w:type="dxa"/>
            <w:tcBorders>
              <w:top w:val="nil"/>
              <w:left w:val="single" w:sz="4" w:space="0" w:color="auto"/>
              <w:bottom w:val="single" w:sz="4" w:space="0" w:color="auto"/>
              <w:right w:val="single" w:sz="4" w:space="0" w:color="auto"/>
            </w:tcBorders>
            <w:noWrap/>
            <w:vAlign w:val="center"/>
            <w:hideMark/>
          </w:tcPr>
          <w:p w14:paraId="4BFEB48F" w14:textId="77777777" w:rsidR="00576241" w:rsidRDefault="00576241" w:rsidP="00117C7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109" w:type="dxa"/>
            <w:tcBorders>
              <w:top w:val="nil"/>
              <w:left w:val="nil"/>
              <w:bottom w:val="single" w:sz="4" w:space="0" w:color="auto"/>
              <w:right w:val="single" w:sz="4" w:space="0" w:color="auto"/>
            </w:tcBorders>
            <w:noWrap/>
            <w:vAlign w:val="center"/>
            <w:hideMark/>
          </w:tcPr>
          <w:p w14:paraId="0561A593" w14:textId="42919586" w:rsidR="00576241" w:rsidRDefault="00C21551" w:rsidP="00117C7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2243" w:type="dxa"/>
            <w:tcBorders>
              <w:top w:val="nil"/>
              <w:left w:val="nil"/>
              <w:bottom w:val="single" w:sz="4" w:space="0" w:color="auto"/>
              <w:right w:val="single" w:sz="4" w:space="0" w:color="auto"/>
            </w:tcBorders>
            <w:noWrap/>
            <w:vAlign w:val="center"/>
            <w:hideMark/>
          </w:tcPr>
          <w:p w14:paraId="0E19A0CB" w14:textId="43331911" w:rsidR="00576241" w:rsidRDefault="00C21551" w:rsidP="00117C7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576241" w14:paraId="5E28A23A" w14:textId="77777777" w:rsidTr="00117C72">
        <w:trPr>
          <w:trHeight w:val="300"/>
        </w:trPr>
        <w:tc>
          <w:tcPr>
            <w:tcW w:w="3108" w:type="dxa"/>
            <w:tcBorders>
              <w:top w:val="nil"/>
              <w:left w:val="single" w:sz="4" w:space="0" w:color="auto"/>
              <w:bottom w:val="single" w:sz="4" w:space="0" w:color="auto"/>
              <w:right w:val="single" w:sz="4" w:space="0" w:color="auto"/>
            </w:tcBorders>
            <w:noWrap/>
            <w:vAlign w:val="center"/>
            <w:hideMark/>
          </w:tcPr>
          <w:p w14:paraId="3D0B65B7" w14:textId="77777777" w:rsidR="00576241" w:rsidRDefault="00576241" w:rsidP="00117C7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109" w:type="dxa"/>
            <w:tcBorders>
              <w:top w:val="nil"/>
              <w:left w:val="nil"/>
              <w:bottom w:val="single" w:sz="4" w:space="0" w:color="auto"/>
              <w:right w:val="single" w:sz="4" w:space="0" w:color="auto"/>
            </w:tcBorders>
            <w:noWrap/>
            <w:vAlign w:val="center"/>
            <w:hideMark/>
          </w:tcPr>
          <w:p w14:paraId="794A00FB" w14:textId="29F9F2F0" w:rsidR="00576241" w:rsidRDefault="00C21551" w:rsidP="00117C7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2243" w:type="dxa"/>
            <w:tcBorders>
              <w:top w:val="nil"/>
              <w:left w:val="nil"/>
              <w:bottom w:val="single" w:sz="4" w:space="0" w:color="auto"/>
              <w:right w:val="single" w:sz="4" w:space="0" w:color="auto"/>
            </w:tcBorders>
            <w:noWrap/>
            <w:vAlign w:val="center"/>
            <w:hideMark/>
          </w:tcPr>
          <w:p w14:paraId="2714A5C8" w14:textId="450C54F9" w:rsidR="00576241" w:rsidRDefault="00C21551" w:rsidP="00117C7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576241" w14:paraId="7EAE7A8B" w14:textId="77777777" w:rsidTr="00117C72">
        <w:trPr>
          <w:trHeight w:val="300"/>
        </w:trPr>
        <w:tc>
          <w:tcPr>
            <w:tcW w:w="3108" w:type="dxa"/>
            <w:tcBorders>
              <w:top w:val="nil"/>
              <w:left w:val="single" w:sz="4" w:space="0" w:color="auto"/>
              <w:bottom w:val="single" w:sz="4" w:space="0" w:color="auto"/>
              <w:right w:val="single" w:sz="4" w:space="0" w:color="auto"/>
            </w:tcBorders>
            <w:noWrap/>
            <w:vAlign w:val="center"/>
            <w:hideMark/>
          </w:tcPr>
          <w:p w14:paraId="57E46A3A" w14:textId="77777777" w:rsidR="00576241" w:rsidRDefault="00576241" w:rsidP="00117C7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109" w:type="dxa"/>
            <w:tcBorders>
              <w:top w:val="nil"/>
              <w:left w:val="nil"/>
              <w:bottom w:val="single" w:sz="4" w:space="0" w:color="auto"/>
              <w:right w:val="single" w:sz="4" w:space="0" w:color="auto"/>
            </w:tcBorders>
            <w:noWrap/>
            <w:vAlign w:val="center"/>
            <w:hideMark/>
          </w:tcPr>
          <w:p w14:paraId="70CC2722" w14:textId="78A02A0D" w:rsidR="00576241" w:rsidRDefault="00C21551" w:rsidP="00117C7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2243" w:type="dxa"/>
            <w:tcBorders>
              <w:top w:val="nil"/>
              <w:left w:val="nil"/>
              <w:bottom w:val="single" w:sz="4" w:space="0" w:color="auto"/>
              <w:right w:val="single" w:sz="4" w:space="0" w:color="auto"/>
            </w:tcBorders>
            <w:noWrap/>
            <w:vAlign w:val="center"/>
            <w:hideMark/>
          </w:tcPr>
          <w:p w14:paraId="63062B0D" w14:textId="71A68158" w:rsidR="00576241" w:rsidRDefault="00C21551" w:rsidP="00117C7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r>
      <w:tr w:rsidR="00576241" w14:paraId="7E3624D6" w14:textId="77777777" w:rsidTr="00117C72">
        <w:trPr>
          <w:trHeight w:val="300"/>
        </w:trPr>
        <w:tc>
          <w:tcPr>
            <w:tcW w:w="3108" w:type="dxa"/>
            <w:tcBorders>
              <w:top w:val="nil"/>
              <w:left w:val="single" w:sz="4" w:space="0" w:color="auto"/>
              <w:bottom w:val="single" w:sz="4" w:space="0" w:color="auto"/>
              <w:right w:val="single" w:sz="4" w:space="0" w:color="auto"/>
            </w:tcBorders>
            <w:noWrap/>
            <w:vAlign w:val="center"/>
            <w:hideMark/>
          </w:tcPr>
          <w:p w14:paraId="06A02B1F" w14:textId="77777777" w:rsidR="00576241" w:rsidRDefault="00576241" w:rsidP="00117C7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109" w:type="dxa"/>
            <w:tcBorders>
              <w:top w:val="nil"/>
              <w:left w:val="nil"/>
              <w:bottom w:val="single" w:sz="4" w:space="0" w:color="auto"/>
              <w:right w:val="single" w:sz="4" w:space="0" w:color="auto"/>
            </w:tcBorders>
            <w:noWrap/>
            <w:vAlign w:val="center"/>
            <w:hideMark/>
          </w:tcPr>
          <w:p w14:paraId="49A30B38" w14:textId="216063FD" w:rsidR="00576241" w:rsidRDefault="00C21551" w:rsidP="00117C7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2243" w:type="dxa"/>
            <w:tcBorders>
              <w:top w:val="nil"/>
              <w:left w:val="nil"/>
              <w:bottom w:val="single" w:sz="4" w:space="0" w:color="auto"/>
              <w:right w:val="single" w:sz="4" w:space="0" w:color="auto"/>
            </w:tcBorders>
            <w:noWrap/>
            <w:vAlign w:val="center"/>
            <w:hideMark/>
          </w:tcPr>
          <w:p w14:paraId="0EF23DB6" w14:textId="3E967D57" w:rsidR="00576241" w:rsidRDefault="00C21551" w:rsidP="00117C7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r>
      <w:tr w:rsidR="00576241" w14:paraId="184DD1BC" w14:textId="77777777" w:rsidTr="00117C72">
        <w:trPr>
          <w:trHeight w:val="300"/>
        </w:trPr>
        <w:tc>
          <w:tcPr>
            <w:tcW w:w="3108" w:type="dxa"/>
            <w:tcBorders>
              <w:top w:val="nil"/>
              <w:left w:val="single" w:sz="4" w:space="0" w:color="auto"/>
              <w:bottom w:val="single" w:sz="4" w:space="0" w:color="auto"/>
              <w:right w:val="single" w:sz="4" w:space="0" w:color="auto"/>
            </w:tcBorders>
            <w:noWrap/>
            <w:vAlign w:val="center"/>
            <w:hideMark/>
          </w:tcPr>
          <w:p w14:paraId="7E302F02" w14:textId="77777777" w:rsidR="00576241" w:rsidRDefault="00576241" w:rsidP="00117C7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109" w:type="dxa"/>
            <w:tcBorders>
              <w:top w:val="nil"/>
              <w:left w:val="nil"/>
              <w:bottom w:val="single" w:sz="4" w:space="0" w:color="auto"/>
              <w:right w:val="single" w:sz="4" w:space="0" w:color="auto"/>
            </w:tcBorders>
            <w:noWrap/>
            <w:vAlign w:val="center"/>
            <w:hideMark/>
          </w:tcPr>
          <w:p w14:paraId="198856F1" w14:textId="15B676A0" w:rsidR="00576241" w:rsidRDefault="00C21551" w:rsidP="00117C7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2243" w:type="dxa"/>
            <w:tcBorders>
              <w:top w:val="nil"/>
              <w:left w:val="nil"/>
              <w:bottom w:val="single" w:sz="4" w:space="0" w:color="auto"/>
              <w:right w:val="single" w:sz="4" w:space="0" w:color="auto"/>
            </w:tcBorders>
            <w:noWrap/>
            <w:vAlign w:val="center"/>
            <w:hideMark/>
          </w:tcPr>
          <w:p w14:paraId="1E7C0EBB" w14:textId="368DAD36" w:rsidR="00576241" w:rsidRDefault="00C21551" w:rsidP="00117C7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r>
      <w:tr w:rsidR="00576241" w14:paraId="0D67F6DD" w14:textId="77777777" w:rsidTr="00117C72">
        <w:trPr>
          <w:trHeight w:val="300"/>
        </w:trPr>
        <w:tc>
          <w:tcPr>
            <w:tcW w:w="3108" w:type="dxa"/>
            <w:tcBorders>
              <w:top w:val="nil"/>
              <w:left w:val="single" w:sz="4" w:space="0" w:color="auto"/>
              <w:bottom w:val="single" w:sz="4" w:space="0" w:color="auto"/>
              <w:right w:val="single" w:sz="4" w:space="0" w:color="auto"/>
            </w:tcBorders>
            <w:noWrap/>
            <w:vAlign w:val="center"/>
            <w:hideMark/>
          </w:tcPr>
          <w:p w14:paraId="7C73DCCE" w14:textId="77777777" w:rsidR="00576241" w:rsidRDefault="00576241" w:rsidP="00117C7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2109" w:type="dxa"/>
            <w:tcBorders>
              <w:top w:val="nil"/>
              <w:left w:val="nil"/>
              <w:bottom w:val="single" w:sz="4" w:space="0" w:color="auto"/>
              <w:right w:val="single" w:sz="4" w:space="0" w:color="auto"/>
            </w:tcBorders>
            <w:noWrap/>
            <w:vAlign w:val="center"/>
            <w:hideMark/>
          </w:tcPr>
          <w:p w14:paraId="03EABDEE" w14:textId="77AA8349" w:rsidR="00576241" w:rsidRDefault="00C21551" w:rsidP="00117C7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2243" w:type="dxa"/>
            <w:tcBorders>
              <w:top w:val="nil"/>
              <w:left w:val="nil"/>
              <w:bottom w:val="single" w:sz="4" w:space="0" w:color="auto"/>
              <w:right w:val="single" w:sz="4" w:space="0" w:color="auto"/>
            </w:tcBorders>
            <w:noWrap/>
            <w:vAlign w:val="center"/>
            <w:hideMark/>
          </w:tcPr>
          <w:p w14:paraId="5F8506EF" w14:textId="12CB1023" w:rsidR="00576241" w:rsidRDefault="00C21551" w:rsidP="00117C7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r>
      <w:tr w:rsidR="00576241" w14:paraId="23BBA132" w14:textId="77777777" w:rsidTr="00117C72">
        <w:trPr>
          <w:trHeight w:val="300"/>
        </w:trPr>
        <w:tc>
          <w:tcPr>
            <w:tcW w:w="3108" w:type="dxa"/>
            <w:tcBorders>
              <w:top w:val="nil"/>
              <w:left w:val="single" w:sz="4" w:space="0" w:color="auto"/>
              <w:bottom w:val="single" w:sz="4" w:space="0" w:color="auto"/>
              <w:right w:val="single" w:sz="4" w:space="0" w:color="auto"/>
            </w:tcBorders>
            <w:noWrap/>
            <w:vAlign w:val="center"/>
            <w:hideMark/>
          </w:tcPr>
          <w:p w14:paraId="68762F4F" w14:textId="77777777" w:rsidR="00576241" w:rsidRDefault="00576241" w:rsidP="00117C7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2109" w:type="dxa"/>
            <w:tcBorders>
              <w:top w:val="nil"/>
              <w:left w:val="nil"/>
              <w:bottom w:val="single" w:sz="4" w:space="0" w:color="auto"/>
              <w:right w:val="single" w:sz="4" w:space="0" w:color="auto"/>
            </w:tcBorders>
            <w:noWrap/>
            <w:vAlign w:val="center"/>
            <w:hideMark/>
          </w:tcPr>
          <w:p w14:paraId="1901DE4A" w14:textId="75DEC3D3" w:rsidR="00576241" w:rsidRDefault="00C21551" w:rsidP="00117C7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w:t>
            </w:r>
          </w:p>
        </w:tc>
        <w:tc>
          <w:tcPr>
            <w:tcW w:w="2243" w:type="dxa"/>
            <w:tcBorders>
              <w:top w:val="nil"/>
              <w:left w:val="nil"/>
              <w:bottom w:val="single" w:sz="4" w:space="0" w:color="auto"/>
              <w:right w:val="single" w:sz="4" w:space="0" w:color="auto"/>
            </w:tcBorders>
            <w:noWrap/>
            <w:vAlign w:val="center"/>
            <w:hideMark/>
          </w:tcPr>
          <w:p w14:paraId="77B988A2" w14:textId="16D23A09" w:rsidR="00576241" w:rsidRDefault="00C21551" w:rsidP="00117C7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576241" w14:paraId="451F9803" w14:textId="77777777" w:rsidTr="00117C72">
        <w:trPr>
          <w:trHeight w:val="300"/>
        </w:trPr>
        <w:tc>
          <w:tcPr>
            <w:tcW w:w="3108" w:type="dxa"/>
            <w:tcBorders>
              <w:top w:val="nil"/>
              <w:left w:val="single" w:sz="4" w:space="0" w:color="auto"/>
              <w:bottom w:val="single" w:sz="4" w:space="0" w:color="auto"/>
              <w:right w:val="single" w:sz="4" w:space="0" w:color="auto"/>
            </w:tcBorders>
            <w:noWrap/>
            <w:vAlign w:val="center"/>
            <w:hideMark/>
          </w:tcPr>
          <w:p w14:paraId="7023B5D5" w14:textId="77777777" w:rsidR="00576241" w:rsidRDefault="00576241" w:rsidP="00117C7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2109" w:type="dxa"/>
            <w:tcBorders>
              <w:top w:val="nil"/>
              <w:left w:val="nil"/>
              <w:bottom w:val="single" w:sz="4" w:space="0" w:color="auto"/>
              <w:right w:val="single" w:sz="4" w:space="0" w:color="auto"/>
            </w:tcBorders>
            <w:noWrap/>
            <w:vAlign w:val="center"/>
            <w:hideMark/>
          </w:tcPr>
          <w:p w14:paraId="25038ED6" w14:textId="6C2F4892" w:rsidR="00576241" w:rsidRDefault="00C21551" w:rsidP="00117C7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243" w:type="dxa"/>
            <w:tcBorders>
              <w:top w:val="nil"/>
              <w:left w:val="nil"/>
              <w:bottom w:val="single" w:sz="4" w:space="0" w:color="auto"/>
              <w:right w:val="single" w:sz="4" w:space="0" w:color="auto"/>
            </w:tcBorders>
            <w:noWrap/>
            <w:vAlign w:val="center"/>
            <w:hideMark/>
          </w:tcPr>
          <w:p w14:paraId="148B754C" w14:textId="3530241E" w:rsidR="00576241" w:rsidRDefault="00C21551" w:rsidP="00117C7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576241" w14:paraId="5C6F7B4A" w14:textId="77777777" w:rsidTr="00117C72">
        <w:trPr>
          <w:trHeight w:val="300"/>
        </w:trPr>
        <w:tc>
          <w:tcPr>
            <w:tcW w:w="3108" w:type="dxa"/>
            <w:tcBorders>
              <w:top w:val="nil"/>
              <w:left w:val="single" w:sz="4" w:space="0" w:color="auto"/>
              <w:bottom w:val="single" w:sz="4" w:space="0" w:color="auto"/>
              <w:right w:val="single" w:sz="4" w:space="0" w:color="auto"/>
            </w:tcBorders>
            <w:noWrap/>
            <w:vAlign w:val="center"/>
            <w:hideMark/>
          </w:tcPr>
          <w:p w14:paraId="681775CB" w14:textId="77777777" w:rsidR="00576241" w:rsidRDefault="00576241" w:rsidP="00117C7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2109" w:type="dxa"/>
            <w:tcBorders>
              <w:top w:val="nil"/>
              <w:left w:val="nil"/>
              <w:bottom w:val="single" w:sz="4" w:space="0" w:color="auto"/>
              <w:right w:val="single" w:sz="4" w:space="0" w:color="auto"/>
            </w:tcBorders>
            <w:noWrap/>
            <w:vAlign w:val="center"/>
            <w:hideMark/>
          </w:tcPr>
          <w:p w14:paraId="670ECA41" w14:textId="1794044B" w:rsidR="00576241" w:rsidRDefault="00C21551" w:rsidP="00117C7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w:t>
            </w:r>
          </w:p>
        </w:tc>
        <w:tc>
          <w:tcPr>
            <w:tcW w:w="2243" w:type="dxa"/>
            <w:tcBorders>
              <w:top w:val="nil"/>
              <w:left w:val="nil"/>
              <w:bottom w:val="single" w:sz="4" w:space="0" w:color="auto"/>
              <w:right w:val="single" w:sz="4" w:space="0" w:color="auto"/>
            </w:tcBorders>
            <w:noWrap/>
            <w:vAlign w:val="center"/>
            <w:hideMark/>
          </w:tcPr>
          <w:p w14:paraId="3D7213D4" w14:textId="48CAE62D" w:rsidR="00576241" w:rsidRDefault="00C21551" w:rsidP="00117C7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r>
      <w:tr w:rsidR="00576241" w14:paraId="00851477" w14:textId="77777777" w:rsidTr="00C21551">
        <w:trPr>
          <w:trHeight w:val="315"/>
        </w:trPr>
        <w:tc>
          <w:tcPr>
            <w:tcW w:w="3108" w:type="dxa"/>
            <w:tcBorders>
              <w:top w:val="nil"/>
              <w:left w:val="single" w:sz="4" w:space="0" w:color="auto"/>
              <w:bottom w:val="nil"/>
              <w:right w:val="single" w:sz="4" w:space="0" w:color="auto"/>
            </w:tcBorders>
            <w:noWrap/>
            <w:vAlign w:val="center"/>
            <w:hideMark/>
          </w:tcPr>
          <w:p w14:paraId="3BD9A677" w14:textId="77777777" w:rsidR="00576241" w:rsidRDefault="00576241" w:rsidP="00117C7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Всього</w:t>
            </w:r>
          </w:p>
        </w:tc>
        <w:tc>
          <w:tcPr>
            <w:tcW w:w="2109" w:type="dxa"/>
            <w:tcBorders>
              <w:top w:val="nil"/>
              <w:left w:val="nil"/>
              <w:bottom w:val="nil"/>
              <w:right w:val="single" w:sz="4" w:space="0" w:color="auto"/>
            </w:tcBorders>
            <w:noWrap/>
            <w:vAlign w:val="center"/>
            <w:hideMark/>
          </w:tcPr>
          <w:p w14:paraId="27D4023E" w14:textId="470BFB67" w:rsidR="00576241" w:rsidRDefault="00C21551" w:rsidP="00117C72">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247</w:t>
            </w:r>
          </w:p>
        </w:tc>
        <w:tc>
          <w:tcPr>
            <w:tcW w:w="2243" w:type="dxa"/>
            <w:tcBorders>
              <w:top w:val="nil"/>
              <w:left w:val="nil"/>
              <w:bottom w:val="nil"/>
              <w:right w:val="single" w:sz="4" w:space="0" w:color="auto"/>
            </w:tcBorders>
            <w:noWrap/>
            <w:vAlign w:val="center"/>
            <w:hideMark/>
          </w:tcPr>
          <w:p w14:paraId="0B66C44A" w14:textId="017BA829" w:rsidR="00576241" w:rsidRDefault="00C21551" w:rsidP="00117C72">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43</w:t>
            </w:r>
          </w:p>
        </w:tc>
      </w:tr>
      <w:tr w:rsidR="00C21551" w14:paraId="16CA23C2" w14:textId="77777777" w:rsidTr="00117C72">
        <w:trPr>
          <w:trHeight w:val="315"/>
        </w:trPr>
        <w:tc>
          <w:tcPr>
            <w:tcW w:w="3108" w:type="dxa"/>
            <w:tcBorders>
              <w:top w:val="nil"/>
              <w:left w:val="single" w:sz="4" w:space="0" w:color="auto"/>
              <w:bottom w:val="single" w:sz="4" w:space="0" w:color="auto"/>
              <w:right w:val="single" w:sz="4" w:space="0" w:color="auto"/>
            </w:tcBorders>
            <w:noWrap/>
            <w:vAlign w:val="center"/>
          </w:tcPr>
          <w:p w14:paraId="78B8FB16" w14:textId="77777777" w:rsidR="00C21551" w:rsidRDefault="00C21551" w:rsidP="00117C72">
            <w:pPr>
              <w:spacing w:after="0" w:line="240" w:lineRule="auto"/>
              <w:jc w:val="center"/>
              <w:rPr>
                <w:rFonts w:ascii="Times New Roman" w:eastAsia="Times New Roman" w:hAnsi="Times New Roman" w:cs="Times New Roman"/>
                <w:b/>
                <w:bCs/>
                <w:color w:val="000000"/>
                <w:sz w:val="24"/>
                <w:szCs w:val="24"/>
              </w:rPr>
            </w:pPr>
          </w:p>
        </w:tc>
        <w:tc>
          <w:tcPr>
            <w:tcW w:w="2109" w:type="dxa"/>
            <w:tcBorders>
              <w:top w:val="nil"/>
              <w:left w:val="nil"/>
              <w:bottom w:val="single" w:sz="4" w:space="0" w:color="auto"/>
              <w:right w:val="single" w:sz="4" w:space="0" w:color="auto"/>
            </w:tcBorders>
            <w:noWrap/>
            <w:vAlign w:val="center"/>
          </w:tcPr>
          <w:p w14:paraId="6B8568E9" w14:textId="77777777" w:rsidR="00C21551" w:rsidRDefault="00C21551" w:rsidP="00117C72">
            <w:pPr>
              <w:spacing w:after="0" w:line="240" w:lineRule="auto"/>
              <w:jc w:val="center"/>
              <w:rPr>
                <w:rFonts w:ascii="Times New Roman" w:eastAsia="Times New Roman" w:hAnsi="Times New Roman" w:cs="Times New Roman"/>
                <w:b/>
                <w:bCs/>
                <w:color w:val="000000"/>
              </w:rPr>
            </w:pPr>
          </w:p>
        </w:tc>
        <w:tc>
          <w:tcPr>
            <w:tcW w:w="2243" w:type="dxa"/>
            <w:tcBorders>
              <w:top w:val="nil"/>
              <w:left w:val="nil"/>
              <w:bottom w:val="single" w:sz="4" w:space="0" w:color="auto"/>
              <w:right w:val="single" w:sz="4" w:space="0" w:color="auto"/>
            </w:tcBorders>
            <w:noWrap/>
            <w:vAlign w:val="center"/>
          </w:tcPr>
          <w:p w14:paraId="78169E77" w14:textId="77777777" w:rsidR="00C21551" w:rsidRDefault="00C21551" w:rsidP="00117C72">
            <w:pPr>
              <w:spacing w:after="0" w:line="240" w:lineRule="auto"/>
              <w:jc w:val="center"/>
              <w:rPr>
                <w:rFonts w:ascii="Times New Roman" w:eastAsia="Times New Roman" w:hAnsi="Times New Roman" w:cs="Times New Roman"/>
                <w:b/>
                <w:bCs/>
                <w:color w:val="000000"/>
              </w:rPr>
            </w:pPr>
          </w:p>
        </w:tc>
      </w:tr>
    </w:tbl>
    <w:p w14:paraId="0C6EDAF2" w14:textId="77777777" w:rsidR="00576241" w:rsidRDefault="00576241" w:rsidP="00576241">
      <w:pPr>
        <w:rPr>
          <w:rFonts w:ascii="Times New Roman" w:hAnsi="Times New Roman" w:cs="Times New Roman"/>
          <w:b/>
          <w:u w:val="single"/>
        </w:rPr>
      </w:pPr>
    </w:p>
    <w:p w14:paraId="13D234DC" w14:textId="77777777" w:rsidR="00576241" w:rsidRDefault="00576241" w:rsidP="00576241">
      <w:pPr>
        <w:jc w:val="center"/>
        <w:rPr>
          <w:rFonts w:ascii="Times New Roman" w:hAnsi="Times New Roman" w:cs="Times New Roman"/>
          <w:b/>
          <w:u w:val="single"/>
        </w:rPr>
      </w:pPr>
      <w:r>
        <w:rPr>
          <w:rFonts w:ascii="Times New Roman" w:hAnsi="Times New Roman" w:cs="Times New Roman"/>
          <w:b/>
          <w:u w:val="single"/>
        </w:rPr>
        <w:lastRenderedPageBreak/>
        <w:t>ІНВАЛІДИ</w:t>
      </w:r>
    </w:p>
    <w:tbl>
      <w:tblPr>
        <w:tblW w:w="9725" w:type="dxa"/>
        <w:tblCellMar>
          <w:left w:w="0" w:type="dxa"/>
          <w:right w:w="0" w:type="dxa"/>
        </w:tblCellMar>
        <w:tblLook w:val="04A0" w:firstRow="1" w:lastRow="0" w:firstColumn="1" w:lastColumn="0" w:noHBand="0" w:noVBand="1"/>
      </w:tblPr>
      <w:tblGrid>
        <w:gridCol w:w="882"/>
        <w:gridCol w:w="1903"/>
        <w:gridCol w:w="2697"/>
        <w:gridCol w:w="1754"/>
        <w:gridCol w:w="2489"/>
      </w:tblGrid>
      <w:tr w:rsidR="00576241" w14:paraId="4C723AE2" w14:textId="77777777" w:rsidTr="00117C72">
        <w:trPr>
          <w:trHeight w:val="302"/>
        </w:trPr>
        <w:tc>
          <w:tcPr>
            <w:tcW w:w="0" w:type="auto"/>
            <w:vMerge w:val="restart"/>
            <w:tcBorders>
              <w:top w:val="single" w:sz="6" w:space="0" w:color="000000"/>
              <w:left w:val="single" w:sz="6" w:space="0" w:color="000000"/>
              <w:bottom w:val="single" w:sz="6" w:space="0" w:color="000000"/>
              <w:right w:val="single" w:sz="6" w:space="0" w:color="000000"/>
            </w:tcBorders>
            <w:tcMar>
              <w:top w:w="29" w:type="dxa"/>
              <w:left w:w="43" w:type="dxa"/>
              <w:bottom w:w="29" w:type="dxa"/>
              <w:right w:w="43" w:type="dxa"/>
            </w:tcMar>
            <w:vAlign w:val="bottom"/>
            <w:hideMark/>
          </w:tcPr>
          <w:p w14:paraId="02428AB8" w14:textId="77777777" w:rsidR="00576241" w:rsidRDefault="00576241" w:rsidP="00117C7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Рік</w:t>
            </w:r>
          </w:p>
        </w:tc>
        <w:tc>
          <w:tcPr>
            <w:tcW w:w="0" w:type="auto"/>
            <w:gridSpan w:val="2"/>
            <w:tcBorders>
              <w:top w:val="single" w:sz="6" w:space="0" w:color="000000"/>
              <w:left w:val="single" w:sz="6" w:space="0" w:color="CCCCCC"/>
              <w:bottom w:val="single" w:sz="6" w:space="0" w:color="000000"/>
              <w:right w:val="single" w:sz="6" w:space="0" w:color="000000"/>
            </w:tcBorders>
            <w:tcMar>
              <w:top w:w="29" w:type="dxa"/>
              <w:left w:w="43" w:type="dxa"/>
              <w:bottom w:w="29" w:type="dxa"/>
              <w:right w:w="43" w:type="dxa"/>
            </w:tcMar>
            <w:vAlign w:val="bottom"/>
            <w:hideMark/>
          </w:tcPr>
          <w:p w14:paraId="4DD065CF" w14:textId="77777777" w:rsidR="00576241" w:rsidRDefault="00576241" w:rsidP="00117C7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Кількість інвалідів на кінець звітного періоду</w:t>
            </w:r>
          </w:p>
        </w:tc>
        <w:tc>
          <w:tcPr>
            <w:tcW w:w="0" w:type="auto"/>
            <w:gridSpan w:val="2"/>
            <w:tcBorders>
              <w:top w:val="single" w:sz="6" w:space="0" w:color="000000"/>
              <w:left w:val="single" w:sz="6" w:space="0" w:color="CCCCCC"/>
              <w:bottom w:val="single" w:sz="6" w:space="0" w:color="000000"/>
              <w:right w:val="single" w:sz="6" w:space="0" w:color="000000"/>
            </w:tcBorders>
            <w:tcMar>
              <w:top w:w="29" w:type="dxa"/>
              <w:left w:w="43" w:type="dxa"/>
              <w:bottom w:w="29" w:type="dxa"/>
              <w:right w:w="43" w:type="dxa"/>
            </w:tcMar>
            <w:vAlign w:val="bottom"/>
            <w:hideMark/>
          </w:tcPr>
          <w:p w14:paraId="4EDE97CC" w14:textId="77777777" w:rsidR="00576241" w:rsidRDefault="00576241" w:rsidP="00117C7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 тому числі вперше визнаних інвалідами</w:t>
            </w:r>
          </w:p>
        </w:tc>
      </w:tr>
      <w:tr w:rsidR="00576241" w14:paraId="14D38D30" w14:textId="77777777" w:rsidTr="00117C72">
        <w:trPr>
          <w:trHeight w:val="30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49DEC5" w14:textId="77777777" w:rsidR="00576241" w:rsidRDefault="00576241" w:rsidP="00117C72">
            <w:pPr>
              <w:spacing w:after="0" w:line="240" w:lineRule="auto"/>
              <w:rPr>
                <w:rFonts w:ascii="Times New Roman" w:eastAsia="Times New Roman" w:hAnsi="Times New Roman" w:cs="Times New Roman"/>
                <w:b/>
                <w:bCs/>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29" w:type="dxa"/>
              <w:left w:w="43" w:type="dxa"/>
              <w:bottom w:w="29" w:type="dxa"/>
              <w:right w:w="43" w:type="dxa"/>
            </w:tcMar>
            <w:vAlign w:val="bottom"/>
            <w:hideMark/>
          </w:tcPr>
          <w:p w14:paraId="0DF41046"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0-17р</w:t>
            </w:r>
          </w:p>
        </w:tc>
        <w:tc>
          <w:tcPr>
            <w:tcW w:w="0" w:type="auto"/>
            <w:tcBorders>
              <w:top w:val="single" w:sz="6" w:space="0" w:color="CCCCCC"/>
              <w:left w:val="single" w:sz="6" w:space="0" w:color="CCCCCC"/>
              <w:bottom w:val="single" w:sz="6" w:space="0" w:color="000000"/>
              <w:right w:val="single" w:sz="6" w:space="0" w:color="000000"/>
            </w:tcBorders>
            <w:tcMar>
              <w:top w:w="29" w:type="dxa"/>
              <w:left w:w="43" w:type="dxa"/>
              <w:bottom w:w="29" w:type="dxa"/>
              <w:right w:w="43" w:type="dxa"/>
            </w:tcMar>
            <w:vAlign w:val="bottom"/>
            <w:hideMark/>
          </w:tcPr>
          <w:p w14:paraId="672105B3"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Дорослі</w:t>
            </w:r>
          </w:p>
        </w:tc>
        <w:tc>
          <w:tcPr>
            <w:tcW w:w="0" w:type="auto"/>
            <w:tcBorders>
              <w:top w:val="single" w:sz="6" w:space="0" w:color="CCCCCC"/>
              <w:left w:val="single" w:sz="6" w:space="0" w:color="CCCCCC"/>
              <w:bottom w:val="single" w:sz="6" w:space="0" w:color="000000"/>
              <w:right w:val="single" w:sz="6" w:space="0" w:color="000000"/>
            </w:tcBorders>
            <w:tcMar>
              <w:top w:w="29" w:type="dxa"/>
              <w:left w:w="43" w:type="dxa"/>
              <w:bottom w:w="29" w:type="dxa"/>
              <w:right w:w="43" w:type="dxa"/>
            </w:tcMar>
            <w:vAlign w:val="bottom"/>
            <w:hideMark/>
          </w:tcPr>
          <w:p w14:paraId="78E48DAC"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0-17р</w:t>
            </w:r>
          </w:p>
        </w:tc>
        <w:tc>
          <w:tcPr>
            <w:tcW w:w="0" w:type="auto"/>
            <w:tcBorders>
              <w:top w:val="single" w:sz="6" w:space="0" w:color="CCCCCC"/>
              <w:left w:val="single" w:sz="6" w:space="0" w:color="CCCCCC"/>
              <w:bottom w:val="single" w:sz="6" w:space="0" w:color="000000"/>
              <w:right w:val="single" w:sz="6" w:space="0" w:color="000000"/>
            </w:tcBorders>
            <w:tcMar>
              <w:top w:w="29" w:type="dxa"/>
              <w:left w:w="43" w:type="dxa"/>
              <w:bottom w:w="29" w:type="dxa"/>
              <w:right w:w="43" w:type="dxa"/>
            </w:tcMar>
            <w:vAlign w:val="bottom"/>
            <w:hideMark/>
          </w:tcPr>
          <w:p w14:paraId="731C0408"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Дорослі</w:t>
            </w:r>
          </w:p>
        </w:tc>
      </w:tr>
      <w:tr w:rsidR="00576241" w14:paraId="3C2BA772" w14:textId="77777777" w:rsidTr="00117C72">
        <w:trPr>
          <w:trHeight w:val="302"/>
        </w:trPr>
        <w:tc>
          <w:tcPr>
            <w:tcW w:w="0" w:type="auto"/>
            <w:tcBorders>
              <w:top w:val="single" w:sz="6" w:space="0" w:color="CCCCCC"/>
              <w:left w:val="single" w:sz="6" w:space="0" w:color="000000"/>
              <w:bottom w:val="single" w:sz="6" w:space="0" w:color="000000"/>
              <w:right w:val="single" w:sz="6" w:space="0" w:color="000000"/>
            </w:tcBorders>
            <w:tcMar>
              <w:top w:w="29" w:type="dxa"/>
              <w:left w:w="43" w:type="dxa"/>
              <w:bottom w:w="29" w:type="dxa"/>
              <w:right w:w="43" w:type="dxa"/>
            </w:tcMar>
            <w:vAlign w:val="bottom"/>
            <w:hideMark/>
          </w:tcPr>
          <w:p w14:paraId="12DC1BAB" w14:textId="6C675472"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C21551">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рік</w:t>
            </w:r>
          </w:p>
        </w:tc>
        <w:tc>
          <w:tcPr>
            <w:tcW w:w="0" w:type="auto"/>
            <w:tcBorders>
              <w:top w:val="single" w:sz="6" w:space="0" w:color="CCCCCC"/>
              <w:left w:val="single" w:sz="6" w:space="0" w:color="CCCCCC"/>
              <w:bottom w:val="single" w:sz="6" w:space="0" w:color="000000"/>
              <w:right w:val="single" w:sz="6" w:space="0" w:color="000000"/>
            </w:tcBorders>
            <w:tcMar>
              <w:top w:w="29" w:type="dxa"/>
              <w:left w:w="43" w:type="dxa"/>
              <w:bottom w:w="29" w:type="dxa"/>
              <w:right w:w="43" w:type="dxa"/>
            </w:tcMar>
            <w:vAlign w:val="bottom"/>
            <w:hideMark/>
          </w:tcPr>
          <w:p w14:paraId="211E2F90" w14:textId="53978213" w:rsidR="00576241" w:rsidRDefault="00C2155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273</w:t>
            </w:r>
          </w:p>
        </w:tc>
        <w:tc>
          <w:tcPr>
            <w:tcW w:w="0" w:type="auto"/>
            <w:tcBorders>
              <w:top w:val="single" w:sz="6" w:space="0" w:color="CCCCCC"/>
              <w:left w:val="single" w:sz="6" w:space="0" w:color="CCCCCC"/>
              <w:bottom w:val="single" w:sz="6" w:space="0" w:color="000000"/>
              <w:right w:val="single" w:sz="6" w:space="0" w:color="000000"/>
            </w:tcBorders>
            <w:tcMar>
              <w:top w:w="29" w:type="dxa"/>
              <w:left w:w="43" w:type="dxa"/>
              <w:bottom w:w="29" w:type="dxa"/>
              <w:right w:w="43" w:type="dxa"/>
            </w:tcMar>
            <w:vAlign w:val="bottom"/>
            <w:hideMark/>
          </w:tcPr>
          <w:p w14:paraId="1E1362E2" w14:textId="759FC6F4" w:rsidR="00576241" w:rsidRDefault="00C2155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4887</w:t>
            </w:r>
          </w:p>
        </w:tc>
        <w:tc>
          <w:tcPr>
            <w:tcW w:w="0" w:type="auto"/>
            <w:tcBorders>
              <w:top w:val="single" w:sz="6" w:space="0" w:color="CCCCCC"/>
              <w:left w:val="single" w:sz="6" w:space="0" w:color="CCCCCC"/>
              <w:bottom w:val="single" w:sz="6" w:space="0" w:color="000000"/>
              <w:right w:val="single" w:sz="6" w:space="0" w:color="000000"/>
            </w:tcBorders>
            <w:tcMar>
              <w:top w:w="29" w:type="dxa"/>
              <w:left w:w="43" w:type="dxa"/>
              <w:bottom w:w="29" w:type="dxa"/>
              <w:right w:w="43" w:type="dxa"/>
            </w:tcMar>
            <w:vAlign w:val="bottom"/>
            <w:hideMark/>
          </w:tcPr>
          <w:p w14:paraId="68C53B16" w14:textId="717E0E40" w:rsidR="00576241" w:rsidRDefault="00C2155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0" w:type="auto"/>
            <w:tcBorders>
              <w:top w:val="single" w:sz="6" w:space="0" w:color="CCCCCC"/>
              <w:left w:val="single" w:sz="6" w:space="0" w:color="CCCCCC"/>
              <w:bottom w:val="single" w:sz="6" w:space="0" w:color="000000"/>
              <w:right w:val="single" w:sz="6" w:space="0" w:color="000000"/>
            </w:tcBorders>
            <w:tcMar>
              <w:top w:w="29" w:type="dxa"/>
              <w:left w:w="43" w:type="dxa"/>
              <w:bottom w:w="29" w:type="dxa"/>
              <w:right w:w="43" w:type="dxa"/>
            </w:tcMar>
            <w:vAlign w:val="bottom"/>
            <w:hideMark/>
          </w:tcPr>
          <w:p w14:paraId="7178A3AA" w14:textId="22DA1554" w:rsidR="00576241" w:rsidRDefault="00C2155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r>
      <w:tr w:rsidR="00576241" w14:paraId="6940E6F2" w14:textId="77777777" w:rsidTr="00117C72">
        <w:trPr>
          <w:trHeight w:val="302"/>
        </w:trPr>
        <w:tc>
          <w:tcPr>
            <w:tcW w:w="0" w:type="auto"/>
            <w:tcBorders>
              <w:top w:val="single" w:sz="6" w:space="0" w:color="CCCCCC"/>
              <w:left w:val="single" w:sz="6" w:space="0" w:color="000000"/>
              <w:bottom w:val="single" w:sz="6" w:space="0" w:color="000000"/>
              <w:right w:val="single" w:sz="6" w:space="0" w:color="000000"/>
            </w:tcBorders>
            <w:tcMar>
              <w:top w:w="29" w:type="dxa"/>
              <w:left w:w="43" w:type="dxa"/>
              <w:bottom w:w="29" w:type="dxa"/>
              <w:right w:w="43" w:type="dxa"/>
            </w:tcMar>
            <w:vAlign w:val="bottom"/>
            <w:hideMark/>
          </w:tcPr>
          <w:p w14:paraId="71C38F76"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 рік</w:t>
            </w:r>
          </w:p>
        </w:tc>
        <w:tc>
          <w:tcPr>
            <w:tcW w:w="0" w:type="auto"/>
            <w:tcBorders>
              <w:top w:val="single" w:sz="6" w:space="0" w:color="CCCCCC"/>
              <w:left w:val="single" w:sz="6" w:space="0" w:color="CCCCCC"/>
              <w:bottom w:val="single" w:sz="6" w:space="0" w:color="000000"/>
              <w:right w:val="single" w:sz="6" w:space="0" w:color="000000"/>
            </w:tcBorders>
            <w:tcMar>
              <w:top w:w="29" w:type="dxa"/>
              <w:left w:w="43" w:type="dxa"/>
              <w:bottom w:w="29" w:type="dxa"/>
              <w:right w:w="43" w:type="dxa"/>
            </w:tcMar>
            <w:vAlign w:val="bottom"/>
            <w:hideMark/>
          </w:tcPr>
          <w:p w14:paraId="766393E8"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321</w:t>
            </w:r>
          </w:p>
        </w:tc>
        <w:tc>
          <w:tcPr>
            <w:tcW w:w="0" w:type="auto"/>
            <w:tcBorders>
              <w:top w:val="single" w:sz="6" w:space="0" w:color="CCCCCC"/>
              <w:left w:val="single" w:sz="6" w:space="0" w:color="CCCCCC"/>
              <w:bottom w:val="single" w:sz="6" w:space="0" w:color="000000"/>
              <w:right w:val="single" w:sz="6" w:space="0" w:color="000000"/>
            </w:tcBorders>
            <w:tcMar>
              <w:top w:w="29" w:type="dxa"/>
              <w:left w:w="43" w:type="dxa"/>
              <w:bottom w:w="29" w:type="dxa"/>
              <w:right w:w="43" w:type="dxa"/>
            </w:tcMar>
            <w:vAlign w:val="bottom"/>
            <w:hideMark/>
          </w:tcPr>
          <w:p w14:paraId="652E16CD"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4184</w:t>
            </w:r>
          </w:p>
        </w:tc>
        <w:tc>
          <w:tcPr>
            <w:tcW w:w="0" w:type="auto"/>
            <w:tcBorders>
              <w:top w:val="single" w:sz="6" w:space="0" w:color="CCCCCC"/>
              <w:left w:val="single" w:sz="6" w:space="0" w:color="CCCCCC"/>
              <w:bottom w:val="single" w:sz="6" w:space="0" w:color="000000"/>
              <w:right w:val="single" w:sz="6" w:space="0" w:color="000000"/>
            </w:tcBorders>
            <w:tcMar>
              <w:top w:w="29" w:type="dxa"/>
              <w:left w:w="43" w:type="dxa"/>
              <w:bottom w:w="29" w:type="dxa"/>
              <w:right w:w="43" w:type="dxa"/>
            </w:tcMar>
            <w:vAlign w:val="bottom"/>
            <w:hideMark/>
          </w:tcPr>
          <w:p w14:paraId="342DA97D"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0" w:type="auto"/>
            <w:tcBorders>
              <w:top w:val="single" w:sz="6" w:space="0" w:color="CCCCCC"/>
              <w:left w:val="single" w:sz="6" w:space="0" w:color="CCCCCC"/>
              <w:bottom w:val="single" w:sz="6" w:space="0" w:color="000000"/>
              <w:right w:val="single" w:sz="6" w:space="0" w:color="000000"/>
            </w:tcBorders>
            <w:tcMar>
              <w:top w:w="29" w:type="dxa"/>
              <w:left w:w="43" w:type="dxa"/>
              <w:bottom w:w="29" w:type="dxa"/>
              <w:right w:w="43" w:type="dxa"/>
            </w:tcMar>
            <w:vAlign w:val="bottom"/>
            <w:hideMark/>
          </w:tcPr>
          <w:p w14:paraId="56CBF348" w14:textId="77777777" w:rsidR="00576241" w:rsidRDefault="00576241" w:rsidP="00117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bl>
    <w:p w14:paraId="79E8D14A" w14:textId="0BE2D3BE" w:rsidR="00576241" w:rsidRDefault="00576241" w:rsidP="00576241">
      <w:pPr>
        <w:rPr>
          <w:rFonts w:ascii="Times New Roman" w:hAnsi="Times New Roman" w:cs="Times New Roman"/>
        </w:rPr>
      </w:pPr>
      <w:r>
        <w:rPr>
          <w:rFonts w:ascii="Times New Roman" w:hAnsi="Times New Roman" w:cs="Times New Roman"/>
        </w:rPr>
        <w:t>В порівнянні з</w:t>
      </w:r>
      <w:r w:rsidR="00534DB2">
        <w:rPr>
          <w:rFonts w:ascii="Times New Roman" w:hAnsi="Times New Roman" w:cs="Times New Roman"/>
        </w:rPr>
        <w:t xml:space="preserve"> </w:t>
      </w:r>
      <w:r>
        <w:rPr>
          <w:rFonts w:ascii="Times New Roman" w:hAnsi="Times New Roman" w:cs="Times New Roman"/>
        </w:rPr>
        <w:t>202</w:t>
      </w:r>
      <w:r w:rsidR="00534DB2">
        <w:rPr>
          <w:rFonts w:ascii="Times New Roman" w:hAnsi="Times New Roman" w:cs="Times New Roman"/>
        </w:rPr>
        <w:t>2</w:t>
      </w:r>
      <w:r>
        <w:rPr>
          <w:rFonts w:ascii="Times New Roman" w:hAnsi="Times New Roman" w:cs="Times New Roman"/>
        </w:rPr>
        <w:t xml:space="preserve"> роком  у звітному періоді кількість інвалідів в дорослому віці збільшилась на </w:t>
      </w:r>
      <w:r w:rsidR="00534DB2">
        <w:rPr>
          <w:rFonts w:ascii="Times New Roman" w:hAnsi="Times New Roman" w:cs="Times New Roman"/>
        </w:rPr>
        <w:t>703</w:t>
      </w:r>
      <w:r>
        <w:rPr>
          <w:rFonts w:ascii="Times New Roman" w:hAnsi="Times New Roman" w:cs="Times New Roman"/>
        </w:rPr>
        <w:t xml:space="preserve"> ос</w:t>
      </w:r>
      <w:r w:rsidR="00534DB2">
        <w:rPr>
          <w:rFonts w:ascii="Times New Roman" w:hAnsi="Times New Roman" w:cs="Times New Roman"/>
        </w:rPr>
        <w:t>оби (для порівняння з 2022 рік</w:t>
      </w:r>
      <w:r w:rsidR="003F3CC5">
        <w:rPr>
          <w:rFonts w:ascii="Times New Roman" w:hAnsi="Times New Roman" w:cs="Times New Roman"/>
        </w:rPr>
        <w:t xml:space="preserve"> вперше визнаних </w:t>
      </w:r>
      <w:r w:rsidR="00534DB2">
        <w:rPr>
          <w:rFonts w:ascii="Times New Roman" w:hAnsi="Times New Roman" w:cs="Times New Roman"/>
        </w:rPr>
        <w:t xml:space="preserve"> інвалідів в дорослому віці збільшилось на 523 ос</w:t>
      </w:r>
      <w:r w:rsidR="003F3CC5">
        <w:rPr>
          <w:rFonts w:ascii="Times New Roman" w:hAnsi="Times New Roman" w:cs="Times New Roman"/>
        </w:rPr>
        <w:t>оби</w:t>
      </w:r>
      <w:r w:rsidR="00534DB2">
        <w:rPr>
          <w:rFonts w:ascii="Times New Roman" w:hAnsi="Times New Roman" w:cs="Times New Roman"/>
        </w:rPr>
        <w:t>)</w:t>
      </w:r>
    </w:p>
    <w:p w14:paraId="5800DFA2" w14:textId="77777777" w:rsidR="00576241" w:rsidRDefault="00576241" w:rsidP="00576241">
      <w:pPr>
        <w:jc w:val="center"/>
        <w:rPr>
          <w:rFonts w:ascii="Times New Roman" w:hAnsi="Times New Roman" w:cs="Times New Roman"/>
          <w:b/>
          <w:u w:val="single"/>
        </w:rPr>
      </w:pPr>
      <w:r>
        <w:rPr>
          <w:rFonts w:ascii="Times New Roman" w:hAnsi="Times New Roman" w:cs="Times New Roman"/>
          <w:b/>
          <w:u w:val="single"/>
        </w:rPr>
        <w:t>ПОШИРЕНІСТЬ ЗАХВЮВАННЯ</w:t>
      </w:r>
    </w:p>
    <w:p w14:paraId="34902A83" w14:textId="77777777" w:rsidR="00576241" w:rsidRDefault="00576241" w:rsidP="00576241">
      <w:pPr>
        <w:jc w:val="center"/>
        <w:rPr>
          <w:rFonts w:ascii="Times New Roman" w:hAnsi="Times New Roman" w:cs="Times New Roman"/>
          <w:b/>
          <w:u w:val="single"/>
        </w:rPr>
      </w:pPr>
      <w:r w:rsidRPr="009E73A6">
        <w:rPr>
          <w:rFonts w:ascii="Times New Roman" w:hAnsi="Times New Roman" w:cs="Times New Roman"/>
          <w:b/>
          <w:u w:val="single"/>
        </w:rPr>
        <w:t>Поширеність хвороб (загальна захворюваність)</w:t>
      </w:r>
    </w:p>
    <w:p w14:paraId="19BBA335" w14:textId="77777777" w:rsidR="00576241" w:rsidRPr="009E73A6" w:rsidRDefault="00576241" w:rsidP="00576241">
      <w:pPr>
        <w:jc w:val="center"/>
        <w:rPr>
          <w:rFonts w:ascii="Times New Roman" w:hAnsi="Times New Roman" w:cs="Times New Roman"/>
          <w:b/>
          <w:u w:val="single"/>
        </w:rPr>
      </w:pPr>
      <w:r w:rsidRPr="009E73A6">
        <w:rPr>
          <w:rFonts w:ascii="Times New Roman" w:hAnsi="Times New Roman" w:cs="Times New Roman"/>
          <w:b/>
          <w:u w:val="single"/>
        </w:rPr>
        <w:t>діти 0-14 років</w:t>
      </w:r>
    </w:p>
    <w:tbl>
      <w:tblPr>
        <w:tblW w:w="5670" w:type="dxa"/>
        <w:tblInd w:w="1179" w:type="dxa"/>
        <w:tblLayout w:type="fixed"/>
        <w:tblCellMar>
          <w:left w:w="0" w:type="dxa"/>
          <w:right w:w="0" w:type="dxa"/>
        </w:tblCellMar>
        <w:tblLook w:val="04A0" w:firstRow="1" w:lastRow="0" w:firstColumn="1" w:lastColumn="0" w:noHBand="0" w:noVBand="1"/>
      </w:tblPr>
      <w:tblGrid>
        <w:gridCol w:w="1959"/>
        <w:gridCol w:w="876"/>
        <w:gridCol w:w="1560"/>
        <w:gridCol w:w="1275"/>
      </w:tblGrid>
      <w:tr w:rsidR="00A47AFA" w:rsidRPr="00A47AFA" w14:paraId="295CD728" w14:textId="77777777" w:rsidTr="00E01761">
        <w:trPr>
          <w:trHeight w:val="315"/>
        </w:trPr>
        <w:tc>
          <w:tcPr>
            <w:tcW w:w="1959"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14:paraId="030570EE" w14:textId="26F9ED78" w:rsidR="00A47AFA" w:rsidRPr="00A47AFA" w:rsidRDefault="00A47AFA" w:rsidP="00A47AFA">
            <w:pPr>
              <w:spacing w:after="0" w:line="240" w:lineRule="auto"/>
              <w:jc w:val="center"/>
              <w:rPr>
                <w:rFonts w:ascii="Times New Roman" w:eastAsia="Times New Roman" w:hAnsi="Times New Roman" w:cs="Times New Roman"/>
                <w:b/>
                <w:bCs/>
                <w:sz w:val="24"/>
                <w:szCs w:val="24"/>
              </w:rPr>
            </w:pPr>
          </w:p>
        </w:tc>
        <w:tc>
          <w:tcPr>
            <w:tcW w:w="876" w:type="dxa"/>
            <w:tcBorders>
              <w:top w:val="single" w:sz="6" w:space="0" w:color="000000"/>
              <w:left w:val="single" w:sz="6" w:space="0" w:color="CCCCCC"/>
              <w:bottom w:val="single" w:sz="6" w:space="0" w:color="000000"/>
              <w:right w:val="single" w:sz="6" w:space="0" w:color="000000"/>
            </w:tcBorders>
            <w:shd w:val="clear" w:color="auto" w:fill="EFEFEF"/>
            <w:tcMar>
              <w:top w:w="30" w:type="dxa"/>
              <w:left w:w="45" w:type="dxa"/>
              <w:bottom w:w="30" w:type="dxa"/>
              <w:right w:w="45" w:type="dxa"/>
            </w:tcMar>
            <w:vAlign w:val="bottom"/>
          </w:tcPr>
          <w:p w14:paraId="02CA14AF" w14:textId="6338A0E1" w:rsidR="00A47AFA" w:rsidRPr="00A47AFA" w:rsidRDefault="009E73A6" w:rsidP="00A47AF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 2023</w:t>
            </w:r>
          </w:p>
        </w:tc>
        <w:tc>
          <w:tcPr>
            <w:tcW w:w="1560"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14:paraId="0D94FF79" w14:textId="290A3317" w:rsidR="00A47AFA" w:rsidRPr="00A47AFA" w:rsidRDefault="00A47AFA" w:rsidP="00A47AFA">
            <w:pPr>
              <w:spacing w:after="0" w:line="240" w:lineRule="auto"/>
              <w:jc w:val="center"/>
              <w:rPr>
                <w:rFonts w:ascii="Times New Roman" w:eastAsia="Times New Roman" w:hAnsi="Times New Roman" w:cs="Times New Roman"/>
                <w:b/>
                <w:bCs/>
                <w:sz w:val="24"/>
                <w:szCs w:val="24"/>
              </w:rPr>
            </w:pPr>
          </w:p>
        </w:tc>
        <w:tc>
          <w:tcPr>
            <w:tcW w:w="1275"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14:paraId="28197DD4" w14:textId="670AB071" w:rsidR="00A47AFA" w:rsidRPr="00A47AFA" w:rsidRDefault="009E73A6" w:rsidP="00A47AF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 2022</w:t>
            </w:r>
          </w:p>
        </w:tc>
      </w:tr>
      <w:tr w:rsidR="009E73A6" w:rsidRPr="00A47AFA" w14:paraId="17162C9F" w14:textId="77777777" w:rsidTr="00E01761">
        <w:trPr>
          <w:trHeight w:val="315"/>
        </w:trPr>
        <w:tc>
          <w:tcPr>
            <w:tcW w:w="195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14:paraId="2733BCC2" w14:textId="1AEA1B5C" w:rsidR="009E73A6" w:rsidRPr="00A47AFA" w:rsidRDefault="009E73A6" w:rsidP="009E73A6">
            <w:pPr>
              <w:spacing w:after="0" w:line="240" w:lineRule="auto"/>
              <w:jc w:val="center"/>
              <w:rPr>
                <w:rFonts w:ascii="Times New Roman" w:eastAsia="Times New Roman" w:hAnsi="Times New Roman" w:cs="Times New Roman"/>
                <w:b/>
                <w:bCs/>
                <w:sz w:val="24"/>
                <w:szCs w:val="24"/>
              </w:rPr>
            </w:pPr>
            <w:r w:rsidRPr="00A47AFA">
              <w:rPr>
                <w:rFonts w:ascii="Times New Roman" w:eastAsia="Times New Roman" w:hAnsi="Times New Roman" w:cs="Times New Roman"/>
                <w:b/>
                <w:bCs/>
                <w:sz w:val="24"/>
                <w:szCs w:val="24"/>
              </w:rPr>
              <w:t>орг.дих</w:t>
            </w:r>
          </w:p>
        </w:tc>
        <w:tc>
          <w:tcPr>
            <w:tcW w:w="876" w:type="dxa"/>
            <w:tcBorders>
              <w:top w:val="single" w:sz="6" w:space="0" w:color="CCCCCC"/>
              <w:left w:val="single" w:sz="6" w:space="0" w:color="CCCCCC"/>
              <w:bottom w:val="single" w:sz="6" w:space="0" w:color="000000"/>
              <w:right w:val="single" w:sz="6" w:space="0" w:color="000000"/>
            </w:tcBorders>
            <w:shd w:val="clear" w:color="auto" w:fill="EFEFEF"/>
            <w:tcMar>
              <w:top w:w="30" w:type="dxa"/>
              <w:left w:w="45" w:type="dxa"/>
              <w:bottom w:w="30" w:type="dxa"/>
              <w:right w:w="45" w:type="dxa"/>
            </w:tcMar>
            <w:vAlign w:val="bottom"/>
          </w:tcPr>
          <w:p w14:paraId="06DD32ED" w14:textId="22284FCC" w:rsidR="009E73A6" w:rsidRPr="00A47AFA" w:rsidRDefault="009E73A6" w:rsidP="009E73A6">
            <w:pPr>
              <w:spacing w:after="0" w:line="240" w:lineRule="auto"/>
              <w:jc w:val="center"/>
              <w:rPr>
                <w:rFonts w:ascii="Times New Roman" w:eastAsia="Times New Roman" w:hAnsi="Times New Roman" w:cs="Times New Roman"/>
                <w:sz w:val="28"/>
                <w:szCs w:val="28"/>
              </w:rPr>
            </w:pPr>
            <w:r w:rsidRPr="00A47AFA">
              <w:rPr>
                <w:rFonts w:ascii="Times New Roman" w:eastAsia="Times New Roman" w:hAnsi="Times New Roman" w:cs="Times New Roman"/>
                <w:sz w:val="28"/>
                <w:szCs w:val="28"/>
              </w:rPr>
              <w:t>4428</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14:paraId="21BAC959" w14:textId="7F8A017F" w:rsidR="009E73A6" w:rsidRPr="00A47AFA" w:rsidRDefault="009E73A6" w:rsidP="009E73A6">
            <w:pPr>
              <w:spacing w:after="0" w:line="240" w:lineRule="auto"/>
              <w:jc w:val="center"/>
              <w:rPr>
                <w:rFonts w:ascii="Times New Roman" w:eastAsia="Times New Roman" w:hAnsi="Times New Roman" w:cs="Times New Roman"/>
                <w:b/>
                <w:bCs/>
                <w:sz w:val="24"/>
                <w:szCs w:val="24"/>
              </w:rPr>
            </w:pPr>
            <w:r w:rsidRPr="00A47AFA">
              <w:rPr>
                <w:rFonts w:ascii="Times New Roman" w:eastAsia="Times New Roman" w:hAnsi="Times New Roman" w:cs="Times New Roman"/>
                <w:b/>
                <w:bCs/>
                <w:sz w:val="24"/>
                <w:szCs w:val="24"/>
              </w:rPr>
              <w:t>орг.дих.</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14:paraId="15CB0EA9" w14:textId="6C6874C6" w:rsidR="009E73A6" w:rsidRPr="00A47AFA" w:rsidRDefault="009E73A6" w:rsidP="009E73A6">
            <w:pPr>
              <w:spacing w:after="0" w:line="240" w:lineRule="auto"/>
              <w:jc w:val="center"/>
              <w:rPr>
                <w:rFonts w:ascii="Times New Roman" w:eastAsia="Times New Roman" w:hAnsi="Times New Roman" w:cs="Times New Roman"/>
                <w:sz w:val="28"/>
                <w:szCs w:val="28"/>
              </w:rPr>
            </w:pPr>
            <w:r w:rsidRPr="00A47AFA">
              <w:rPr>
                <w:rFonts w:ascii="Times New Roman" w:eastAsia="Times New Roman" w:hAnsi="Times New Roman" w:cs="Times New Roman"/>
                <w:sz w:val="28"/>
                <w:szCs w:val="28"/>
              </w:rPr>
              <w:t>2498</w:t>
            </w:r>
          </w:p>
        </w:tc>
      </w:tr>
      <w:tr w:rsidR="009E73A6" w:rsidRPr="00A47AFA" w14:paraId="5E08FCA8" w14:textId="77777777" w:rsidTr="00E01761">
        <w:trPr>
          <w:trHeight w:val="315"/>
        </w:trPr>
        <w:tc>
          <w:tcPr>
            <w:tcW w:w="195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14:paraId="3A2EFFF5" w14:textId="7E54B1B5" w:rsidR="009E73A6" w:rsidRPr="00A47AFA" w:rsidRDefault="009E73A6" w:rsidP="009E73A6">
            <w:pPr>
              <w:spacing w:after="0" w:line="240" w:lineRule="auto"/>
              <w:jc w:val="center"/>
              <w:rPr>
                <w:rFonts w:ascii="Times New Roman" w:eastAsia="Times New Roman" w:hAnsi="Times New Roman" w:cs="Times New Roman"/>
                <w:b/>
                <w:bCs/>
                <w:sz w:val="24"/>
                <w:szCs w:val="24"/>
              </w:rPr>
            </w:pPr>
            <w:r w:rsidRPr="00A47AFA">
              <w:rPr>
                <w:rFonts w:ascii="Times New Roman" w:eastAsia="Times New Roman" w:hAnsi="Times New Roman" w:cs="Times New Roman"/>
                <w:b/>
                <w:bCs/>
                <w:sz w:val="24"/>
                <w:szCs w:val="24"/>
              </w:rPr>
              <w:t>КМС</w:t>
            </w:r>
          </w:p>
        </w:tc>
        <w:tc>
          <w:tcPr>
            <w:tcW w:w="876" w:type="dxa"/>
            <w:tcBorders>
              <w:top w:val="single" w:sz="6" w:space="0" w:color="CCCCCC"/>
              <w:left w:val="single" w:sz="6" w:space="0" w:color="CCCCCC"/>
              <w:bottom w:val="single" w:sz="6" w:space="0" w:color="000000"/>
              <w:right w:val="single" w:sz="6" w:space="0" w:color="000000"/>
            </w:tcBorders>
            <w:shd w:val="clear" w:color="auto" w:fill="EFEFEF"/>
            <w:tcMar>
              <w:top w:w="30" w:type="dxa"/>
              <w:left w:w="45" w:type="dxa"/>
              <w:bottom w:w="30" w:type="dxa"/>
              <w:right w:w="45" w:type="dxa"/>
            </w:tcMar>
            <w:vAlign w:val="bottom"/>
          </w:tcPr>
          <w:p w14:paraId="381E28D4" w14:textId="12326E9C" w:rsidR="009E73A6" w:rsidRPr="00A47AFA" w:rsidRDefault="009E73A6" w:rsidP="009E73A6">
            <w:pPr>
              <w:spacing w:after="0" w:line="240" w:lineRule="auto"/>
              <w:jc w:val="center"/>
              <w:rPr>
                <w:rFonts w:ascii="Times New Roman" w:eastAsia="Times New Roman" w:hAnsi="Times New Roman" w:cs="Times New Roman"/>
                <w:sz w:val="28"/>
                <w:szCs w:val="28"/>
              </w:rPr>
            </w:pPr>
            <w:r w:rsidRPr="00A47AFA">
              <w:rPr>
                <w:rFonts w:ascii="Times New Roman" w:eastAsia="Times New Roman" w:hAnsi="Times New Roman" w:cs="Times New Roman"/>
                <w:sz w:val="28"/>
                <w:szCs w:val="28"/>
              </w:rPr>
              <w:t>802</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14:paraId="458AEB8A" w14:textId="33CA01E8" w:rsidR="009E73A6" w:rsidRPr="00A47AFA" w:rsidRDefault="009E73A6" w:rsidP="009E73A6">
            <w:pPr>
              <w:spacing w:after="0" w:line="240" w:lineRule="auto"/>
              <w:jc w:val="center"/>
              <w:rPr>
                <w:rFonts w:ascii="Times New Roman" w:eastAsia="Times New Roman" w:hAnsi="Times New Roman" w:cs="Times New Roman"/>
                <w:b/>
                <w:bCs/>
                <w:sz w:val="24"/>
                <w:szCs w:val="24"/>
              </w:rPr>
            </w:pPr>
            <w:r w:rsidRPr="00A47AFA">
              <w:rPr>
                <w:rFonts w:ascii="Times New Roman" w:eastAsia="Times New Roman" w:hAnsi="Times New Roman" w:cs="Times New Roman"/>
                <w:b/>
                <w:bCs/>
                <w:sz w:val="24"/>
                <w:szCs w:val="24"/>
              </w:rPr>
              <w:t>КМС</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14:paraId="7D7AF129" w14:textId="67B7F3B3" w:rsidR="009E73A6" w:rsidRPr="00A47AFA" w:rsidRDefault="009E73A6" w:rsidP="009E73A6">
            <w:pPr>
              <w:spacing w:after="0" w:line="240" w:lineRule="auto"/>
              <w:jc w:val="center"/>
              <w:rPr>
                <w:rFonts w:ascii="Times New Roman" w:eastAsia="Times New Roman" w:hAnsi="Times New Roman" w:cs="Times New Roman"/>
                <w:sz w:val="28"/>
                <w:szCs w:val="28"/>
              </w:rPr>
            </w:pPr>
            <w:r w:rsidRPr="00A47AFA">
              <w:rPr>
                <w:rFonts w:ascii="Times New Roman" w:eastAsia="Times New Roman" w:hAnsi="Times New Roman" w:cs="Times New Roman"/>
                <w:sz w:val="28"/>
                <w:szCs w:val="28"/>
              </w:rPr>
              <w:t>704</w:t>
            </w:r>
          </w:p>
        </w:tc>
      </w:tr>
      <w:tr w:rsidR="009E73A6" w:rsidRPr="00A47AFA" w14:paraId="6F332351" w14:textId="77777777" w:rsidTr="00E01761">
        <w:trPr>
          <w:trHeight w:val="315"/>
        </w:trPr>
        <w:tc>
          <w:tcPr>
            <w:tcW w:w="195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14:paraId="1A3B2CD2" w14:textId="170D12BD" w:rsidR="009E73A6" w:rsidRPr="00A47AFA" w:rsidRDefault="009E73A6" w:rsidP="009E73A6">
            <w:pPr>
              <w:spacing w:after="0" w:line="240" w:lineRule="auto"/>
              <w:jc w:val="center"/>
              <w:rPr>
                <w:rFonts w:ascii="Times New Roman" w:eastAsia="Times New Roman" w:hAnsi="Times New Roman" w:cs="Times New Roman"/>
                <w:b/>
                <w:bCs/>
                <w:sz w:val="24"/>
                <w:szCs w:val="24"/>
              </w:rPr>
            </w:pPr>
            <w:r w:rsidRPr="00A47AFA">
              <w:rPr>
                <w:rFonts w:ascii="Times New Roman" w:eastAsia="Times New Roman" w:hAnsi="Times New Roman" w:cs="Times New Roman"/>
                <w:b/>
                <w:bCs/>
                <w:sz w:val="24"/>
                <w:szCs w:val="24"/>
              </w:rPr>
              <w:t>хв.ока</w:t>
            </w:r>
          </w:p>
        </w:tc>
        <w:tc>
          <w:tcPr>
            <w:tcW w:w="876" w:type="dxa"/>
            <w:tcBorders>
              <w:top w:val="single" w:sz="6" w:space="0" w:color="CCCCCC"/>
              <w:left w:val="single" w:sz="6" w:space="0" w:color="CCCCCC"/>
              <w:bottom w:val="single" w:sz="6" w:space="0" w:color="000000"/>
              <w:right w:val="single" w:sz="6" w:space="0" w:color="000000"/>
            </w:tcBorders>
            <w:shd w:val="clear" w:color="auto" w:fill="EFEFEF"/>
            <w:tcMar>
              <w:top w:w="30" w:type="dxa"/>
              <w:left w:w="45" w:type="dxa"/>
              <w:bottom w:w="30" w:type="dxa"/>
              <w:right w:w="45" w:type="dxa"/>
            </w:tcMar>
            <w:vAlign w:val="bottom"/>
          </w:tcPr>
          <w:p w14:paraId="6B333B18" w14:textId="6B94A809" w:rsidR="009E73A6" w:rsidRPr="00A47AFA" w:rsidRDefault="009E73A6" w:rsidP="009E73A6">
            <w:pPr>
              <w:spacing w:after="0" w:line="240" w:lineRule="auto"/>
              <w:jc w:val="center"/>
              <w:rPr>
                <w:rFonts w:ascii="Times New Roman" w:eastAsia="Times New Roman" w:hAnsi="Times New Roman" w:cs="Times New Roman"/>
                <w:sz w:val="28"/>
                <w:szCs w:val="28"/>
              </w:rPr>
            </w:pPr>
            <w:r w:rsidRPr="00A47AFA">
              <w:rPr>
                <w:rFonts w:ascii="Times New Roman" w:eastAsia="Times New Roman" w:hAnsi="Times New Roman" w:cs="Times New Roman"/>
                <w:sz w:val="28"/>
                <w:szCs w:val="28"/>
              </w:rPr>
              <w:t>612</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14:paraId="678D318E" w14:textId="40FF5722" w:rsidR="009E73A6" w:rsidRPr="00A47AFA" w:rsidRDefault="009E73A6" w:rsidP="009E73A6">
            <w:pPr>
              <w:spacing w:after="0" w:line="240" w:lineRule="auto"/>
              <w:jc w:val="center"/>
              <w:rPr>
                <w:rFonts w:ascii="Times New Roman" w:eastAsia="Times New Roman" w:hAnsi="Times New Roman" w:cs="Times New Roman"/>
                <w:b/>
                <w:bCs/>
                <w:sz w:val="24"/>
                <w:szCs w:val="24"/>
              </w:rPr>
            </w:pPr>
            <w:r w:rsidRPr="00A47AFA">
              <w:rPr>
                <w:rFonts w:ascii="Times New Roman" w:eastAsia="Times New Roman" w:hAnsi="Times New Roman" w:cs="Times New Roman"/>
                <w:b/>
                <w:bCs/>
                <w:sz w:val="24"/>
                <w:szCs w:val="24"/>
              </w:rPr>
              <w:t>хв.ока</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14:paraId="2EB2F6BE" w14:textId="1EBE828E" w:rsidR="009E73A6" w:rsidRPr="00A47AFA" w:rsidRDefault="009E73A6" w:rsidP="009E73A6">
            <w:pPr>
              <w:spacing w:after="0" w:line="240" w:lineRule="auto"/>
              <w:jc w:val="center"/>
              <w:rPr>
                <w:rFonts w:ascii="Times New Roman" w:eastAsia="Times New Roman" w:hAnsi="Times New Roman" w:cs="Times New Roman"/>
                <w:sz w:val="28"/>
                <w:szCs w:val="28"/>
              </w:rPr>
            </w:pPr>
            <w:r w:rsidRPr="00A47AFA">
              <w:rPr>
                <w:rFonts w:ascii="Times New Roman" w:eastAsia="Times New Roman" w:hAnsi="Times New Roman" w:cs="Times New Roman"/>
                <w:sz w:val="28"/>
                <w:szCs w:val="28"/>
              </w:rPr>
              <w:t>575</w:t>
            </w:r>
          </w:p>
        </w:tc>
      </w:tr>
      <w:tr w:rsidR="009E73A6" w:rsidRPr="00A47AFA" w14:paraId="5268E487" w14:textId="77777777" w:rsidTr="00E01761">
        <w:trPr>
          <w:trHeight w:val="315"/>
        </w:trPr>
        <w:tc>
          <w:tcPr>
            <w:tcW w:w="1959" w:type="dxa"/>
            <w:tcBorders>
              <w:top w:val="single" w:sz="6" w:space="0" w:color="CCCCCC"/>
              <w:left w:val="single" w:sz="6" w:space="0" w:color="CCCCCC"/>
              <w:bottom w:val="single" w:sz="6" w:space="0" w:color="CCCCCC"/>
              <w:right w:val="single" w:sz="6" w:space="0" w:color="000000"/>
            </w:tcBorders>
            <w:shd w:val="clear" w:color="auto" w:fill="FFFFFF"/>
            <w:tcMar>
              <w:top w:w="30" w:type="dxa"/>
              <w:left w:w="45" w:type="dxa"/>
              <w:bottom w:w="30" w:type="dxa"/>
              <w:right w:w="45" w:type="dxa"/>
            </w:tcMar>
            <w:vAlign w:val="bottom"/>
          </w:tcPr>
          <w:p w14:paraId="5A3432B8" w14:textId="0DA334D7" w:rsidR="009E73A6" w:rsidRPr="00A47AFA" w:rsidRDefault="009E73A6" w:rsidP="009E73A6">
            <w:pPr>
              <w:spacing w:after="0" w:line="240" w:lineRule="auto"/>
              <w:jc w:val="center"/>
              <w:rPr>
                <w:rFonts w:ascii="Times New Roman" w:eastAsia="Times New Roman" w:hAnsi="Times New Roman" w:cs="Times New Roman"/>
                <w:b/>
                <w:bCs/>
                <w:sz w:val="24"/>
                <w:szCs w:val="24"/>
              </w:rPr>
            </w:pPr>
            <w:r w:rsidRPr="00A47AFA">
              <w:rPr>
                <w:rFonts w:ascii="Times New Roman" w:eastAsia="Times New Roman" w:hAnsi="Times New Roman" w:cs="Times New Roman"/>
                <w:b/>
                <w:bCs/>
                <w:sz w:val="24"/>
                <w:szCs w:val="24"/>
              </w:rPr>
              <w:t>вр.вади</w:t>
            </w:r>
          </w:p>
        </w:tc>
        <w:tc>
          <w:tcPr>
            <w:tcW w:w="876" w:type="dxa"/>
            <w:tcBorders>
              <w:top w:val="single" w:sz="6" w:space="0" w:color="CCCCCC"/>
              <w:left w:val="single" w:sz="6" w:space="0" w:color="CCCCCC"/>
              <w:bottom w:val="single" w:sz="6" w:space="0" w:color="CCCCCC"/>
              <w:right w:val="single" w:sz="6" w:space="0" w:color="000000"/>
            </w:tcBorders>
            <w:shd w:val="clear" w:color="auto" w:fill="EFEFEF"/>
            <w:tcMar>
              <w:top w:w="30" w:type="dxa"/>
              <w:left w:w="45" w:type="dxa"/>
              <w:bottom w:w="30" w:type="dxa"/>
              <w:right w:w="45" w:type="dxa"/>
            </w:tcMar>
            <w:vAlign w:val="bottom"/>
          </w:tcPr>
          <w:p w14:paraId="1F8A9E67" w14:textId="492ED8DF" w:rsidR="009E73A6" w:rsidRPr="00A47AFA" w:rsidRDefault="009E73A6" w:rsidP="009E73A6">
            <w:pPr>
              <w:spacing w:after="0" w:line="240" w:lineRule="auto"/>
              <w:jc w:val="center"/>
              <w:rPr>
                <w:rFonts w:ascii="Times New Roman" w:eastAsia="Times New Roman" w:hAnsi="Times New Roman" w:cs="Times New Roman"/>
                <w:sz w:val="28"/>
                <w:szCs w:val="28"/>
              </w:rPr>
            </w:pPr>
            <w:r w:rsidRPr="00A47AFA">
              <w:rPr>
                <w:rFonts w:ascii="Times New Roman" w:eastAsia="Times New Roman" w:hAnsi="Times New Roman" w:cs="Times New Roman"/>
                <w:sz w:val="28"/>
                <w:szCs w:val="28"/>
              </w:rPr>
              <w:t>581</w:t>
            </w:r>
          </w:p>
        </w:tc>
        <w:tc>
          <w:tcPr>
            <w:tcW w:w="1560" w:type="dxa"/>
            <w:tcBorders>
              <w:top w:val="single" w:sz="6" w:space="0" w:color="CCCCCC"/>
              <w:left w:val="single" w:sz="6" w:space="0" w:color="CCCCCC"/>
              <w:bottom w:val="single" w:sz="6" w:space="0" w:color="CCCCCC"/>
              <w:right w:val="single" w:sz="6" w:space="0" w:color="000000"/>
            </w:tcBorders>
            <w:shd w:val="clear" w:color="auto" w:fill="FFFFFF"/>
            <w:tcMar>
              <w:top w:w="30" w:type="dxa"/>
              <w:left w:w="45" w:type="dxa"/>
              <w:bottom w:w="30" w:type="dxa"/>
              <w:right w:w="45" w:type="dxa"/>
            </w:tcMar>
            <w:vAlign w:val="bottom"/>
          </w:tcPr>
          <w:p w14:paraId="20C9AA04" w14:textId="2542C8C4" w:rsidR="009E73A6" w:rsidRPr="00A47AFA" w:rsidRDefault="009E73A6" w:rsidP="009E73A6">
            <w:pPr>
              <w:spacing w:after="0" w:line="240" w:lineRule="auto"/>
              <w:jc w:val="center"/>
              <w:rPr>
                <w:rFonts w:ascii="Times New Roman" w:eastAsia="Times New Roman" w:hAnsi="Times New Roman" w:cs="Times New Roman"/>
                <w:b/>
                <w:bCs/>
                <w:sz w:val="24"/>
                <w:szCs w:val="24"/>
              </w:rPr>
            </w:pPr>
            <w:r w:rsidRPr="00A47AFA">
              <w:rPr>
                <w:rFonts w:ascii="Times New Roman" w:eastAsia="Times New Roman" w:hAnsi="Times New Roman" w:cs="Times New Roman"/>
                <w:b/>
                <w:bCs/>
                <w:sz w:val="24"/>
                <w:szCs w:val="24"/>
              </w:rPr>
              <w:t>вр.вади</w:t>
            </w:r>
          </w:p>
        </w:tc>
        <w:tc>
          <w:tcPr>
            <w:tcW w:w="1275" w:type="dxa"/>
            <w:tcBorders>
              <w:top w:val="single" w:sz="6" w:space="0" w:color="CCCCCC"/>
              <w:left w:val="single" w:sz="6" w:space="0" w:color="CCCCCC"/>
              <w:bottom w:val="single" w:sz="6" w:space="0" w:color="CCCCCC"/>
              <w:right w:val="single" w:sz="6" w:space="0" w:color="000000"/>
            </w:tcBorders>
            <w:shd w:val="clear" w:color="auto" w:fill="FFFFFF"/>
            <w:tcMar>
              <w:top w:w="30" w:type="dxa"/>
              <w:left w:w="45" w:type="dxa"/>
              <w:bottom w:w="30" w:type="dxa"/>
              <w:right w:w="45" w:type="dxa"/>
            </w:tcMar>
            <w:vAlign w:val="bottom"/>
          </w:tcPr>
          <w:p w14:paraId="738C29E6" w14:textId="0E1CD44F" w:rsidR="009E73A6" w:rsidRPr="00A47AFA" w:rsidRDefault="009E73A6" w:rsidP="009E73A6">
            <w:pPr>
              <w:spacing w:after="0" w:line="240" w:lineRule="auto"/>
              <w:jc w:val="center"/>
              <w:rPr>
                <w:rFonts w:ascii="Times New Roman" w:eastAsia="Times New Roman" w:hAnsi="Times New Roman" w:cs="Times New Roman"/>
                <w:sz w:val="28"/>
                <w:szCs w:val="28"/>
              </w:rPr>
            </w:pPr>
            <w:r w:rsidRPr="00A47AFA">
              <w:rPr>
                <w:rFonts w:ascii="Times New Roman" w:eastAsia="Times New Roman" w:hAnsi="Times New Roman" w:cs="Times New Roman"/>
                <w:sz w:val="28"/>
                <w:szCs w:val="28"/>
              </w:rPr>
              <w:t>547</w:t>
            </w:r>
          </w:p>
        </w:tc>
      </w:tr>
      <w:tr w:rsidR="009E73A6" w:rsidRPr="00A47AFA" w14:paraId="3F6888DA" w14:textId="77777777" w:rsidTr="00E01761">
        <w:trPr>
          <w:trHeight w:val="315"/>
        </w:trPr>
        <w:tc>
          <w:tcPr>
            <w:tcW w:w="195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14:paraId="7970FBEF" w14:textId="03098AA8" w:rsidR="009E73A6" w:rsidRPr="00A47AFA" w:rsidRDefault="009E73A6" w:rsidP="009E73A6">
            <w:pPr>
              <w:spacing w:after="0" w:line="240" w:lineRule="auto"/>
              <w:jc w:val="center"/>
              <w:rPr>
                <w:rFonts w:ascii="Times New Roman" w:eastAsia="Times New Roman" w:hAnsi="Times New Roman" w:cs="Times New Roman"/>
                <w:b/>
                <w:bCs/>
                <w:sz w:val="24"/>
                <w:szCs w:val="24"/>
              </w:rPr>
            </w:pPr>
            <w:r w:rsidRPr="00A47AFA">
              <w:rPr>
                <w:rFonts w:ascii="Times New Roman" w:eastAsia="Times New Roman" w:hAnsi="Times New Roman" w:cs="Times New Roman"/>
                <w:b/>
                <w:bCs/>
                <w:sz w:val="24"/>
                <w:szCs w:val="24"/>
              </w:rPr>
              <w:t>хв.нерв.с-ми</w:t>
            </w:r>
          </w:p>
        </w:tc>
        <w:tc>
          <w:tcPr>
            <w:tcW w:w="876" w:type="dxa"/>
            <w:tcBorders>
              <w:top w:val="single" w:sz="6" w:space="0" w:color="CCCCCC"/>
              <w:left w:val="single" w:sz="6" w:space="0" w:color="CCCCCC"/>
              <w:bottom w:val="single" w:sz="6" w:space="0" w:color="000000"/>
              <w:right w:val="single" w:sz="6" w:space="0" w:color="000000"/>
            </w:tcBorders>
            <w:shd w:val="clear" w:color="auto" w:fill="EFEFEF"/>
            <w:tcMar>
              <w:top w:w="30" w:type="dxa"/>
              <w:left w:w="45" w:type="dxa"/>
              <w:bottom w:w="30" w:type="dxa"/>
              <w:right w:w="45" w:type="dxa"/>
            </w:tcMar>
            <w:vAlign w:val="bottom"/>
          </w:tcPr>
          <w:p w14:paraId="7E7E0438" w14:textId="20190C1A" w:rsidR="009E73A6" w:rsidRPr="00A47AFA" w:rsidRDefault="009E73A6" w:rsidP="009E73A6">
            <w:pPr>
              <w:spacing w:after="0" w:line="240" w:lineRule="auto"/>
              <w:jc w:val="center"/>
              <w:rPr>
                <w:rFonts w:ascii="Times New Roman" w:eastAsia="Times New Roman" w:hAnsi="Times New Roman" w:cs="Times New Roman"/>
                <w:sz w:val="28"/>
                <w:szCs w:val="28"/>
              </w:rPr>
            </w:pPr>
            <w:r w:rsidRPr="00A47AFA">
              <w:rPr>
                <w:rFonts w:ascii="Times New Roman" w:eastAsia="Times New Roman" w:hAnsi="Times New Roman" w:cs="Times New Roman"/>
                <w:sz w:val="28"/>
                <w:szCs w:val="28"/>
              </w:rPr>
              <w:t>415</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14:paraId="4374D70C" w14:textId="7BF1F658" w:rsidR="009E73A6" w:rsidRPr="00A47AFA" w:rsidRDefault="009E73A6" w:rsidP="009E73A6">
            <w:pPr>
              <w:spacing w:after="0" w:line="240" w:lineRule="auto"/>
              <w:jc w:val="center"/>
              <w:rPr>
                <w:rFonts w:ascii="Times New Roman" w:eastAsia="Times New Roman" w:hAnsi="Times New Roman" w:cs="Times New Roman"/>
                <w:b/>
                <w:bCs/>
                <w:sz w:val="24"/>
                <w:szCs w:val="24"/>
              </w:rPr>
            </w:pPr>
            <w:r w:rsidRPr="00A47AFA">
              <w:rPr>
                <w:rFonts w:ascii="Times New Roman" w:eastAsia="Times New Roman" w:hAnsi="Times New Roman" w:cs="Times New Roman"/>
                <w:b/>
                <w:bCs/>
                <w:sz w:val="24"/>
                <w:szCs w:val="24"/>
              </w:rPr>
              <w:t>хв.нерв.с-ми</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14:paraId="746AC731" w14:textId="0C8487F5" w:rsidR="009E73A6" w:rsidRPr="00A47AFA" w:rsidRDefault="009E73A6" w:rsidP="009E73A6">
            <w:pPr>
              <w:spacing w:after="0" w:line="240" w:lineRule="auto"/>
              <w:jc w:val="center"/>
              <w:rPr>
                <w:rFonts w:ascii="Times New Roman" w:eastAsia="Times New Roman" w:hAnsi="Times New Roman" w:cs="Times New Roman"/>
                <w:sz w:val="28"/>
                <w:szCs w:val="28"/>
              </w:rPr>
            </w:pPr>
            <w:r w:rsidRPr="00A47AFA">
              <w:rPr>
                <w:rFonts w:ascii="Times New Roman" w:eastAsia="Times New Roman" w:hAnsi="Times New Roman" w:cs="Times New Roman"/>
                <w:sz w:val="28"/>
                <w:szCs w:val="28"/>
              </w:rPr>
              <w:t>389</w:t>
            </w:r>
          </w:p>
        </w:tc>
      </w:tr>
    </w:tbl>
    <w:p w14:paraId="39FEBB2B" w14:textId="77777777" w:rsidR="00A47AFA" w:rsidRDefault="00A47AFA" w:rsidP="00576241">
      <w:pPr>
        <w:jc w:val="center"/>
        <w:rPr>
          <w:rFonts w:ascii="Times New Roman" w:hAnsi="Times New Roman" w:cs="Times New Roman"/>
          <w:b/>
          <w:u w:val="single"/>
          <w:lang w:val="ru-RU"/>
        </w:rPr>
      </w:pPr>
    </w:p>
    <w:p w14:paraId="690B384D" w14:textId="77777777" w:rsidR="00A47AFA" w:rsidRDefault="00A47AFA" w:rsidP="00576241">
      <w:pPr>
        <w:jc w:val="center"/>
        <w:rPr>
          <w:rFonts w:ascii="Times New Roman" w:hAnsi="Times New Roman" w:cs="Times New Roman"/>
          <w:b/>
          <w:u w:val="single"/>
        </w:rPr>
      </w:pPr>
    </w:p>
    <w:p w14:paraId="2BA8596B" w14:textId="77777777" w:rsidR="00576241" w:rsidRDefault="00576241" w:rsidP="00576241">
      <w:pPr>
        <w:rPr>
          <w:rFonts w:ascii="Times New Roman" w:hAnsi="Times New Roman" w:cs="Times New Roman"/>
          <w:b/>
          <w:u w:val="single"/>
        </w:rPr>
      </w:pPr>
    </w:p>
    <w:p w14:paraId="747B33E3" w14:textId="6E25158C" w:rsidR="00576241" w:rsidRDefault="001E7D9F" w:rsidP="00576241">
      <w:pPr>
        <w:rPr>
          <w:rFonts w:ascii="Times New Roman" w:hAnsi="Times New Roman" w:cs="Times New Roman"/>
          <w:b/>
          <w:u w:val="single"/>
        </w:rPr>
      </w:pPr>
      <w:r>
        <w:rPr>
          <w:rFonts w:ascii="Times New Roman" w:hAnsi="Times New Roman" w:cs="Times New Roman"/>
          <w:b/>
          <w:noProof/>
          <w:u w:val="single"/>
        </w:rPr>
        <w:lastRenderedPageBreak/>
        <w:drawing>
          <wp:inline distT="0" distB="0" distL="0" distR="0" wp14:anchorId="1FB888CF" wp14:editId="63F6EFAF">
            <wp:extent cx="6268720" cy="3734409"/>
            <wp:effectExtent l="0" t="0" r="17780" b="0"/>
            <wp:docPr id="164760865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AEC67B0" w14:textId="77777777" w:rsidR="00576241" w:rsidRDefault="00576241" w:rsidP="00576241">
      <w:pPr>
        <w:jc w:val="center"/>
        <w:rPr>
          <w:rFonts w:ascii="Times New Roman" w:hAnsi="Times New Roman" w:cs="Times New Roman"/>
          <w:b/>
          <w:u w:val="single"/>
        </w:rPr>
      </w:pPr>
      <w:r>
        <w:rPr>
          <w:rFonts w:ascii="Times New Roman" w:hAnsi="Times New Roman" w:cs="Times New Roman"/>
          <w:b/>
          <w:u w:val="single"/>
          <w:lang w:val="ru-RU"/>
        </w:rPr>
        <w:t>Поширеність хвороб (загальна захворюваність)</w:t>
      </w:r>
    </w:p>
    <w:tbl>
      <w:tblPr>
        <w:tblpPr w:leftFromText="180" w:rightFromText="180" w:vertAnchor="text" w:horzAnchor="margin" w:tblpXSpec="center" w:tblpY="672"/>
        <w:tblW w:w="5127" w:type="dxa"/>
        <w:tblCellMar>
          <w:left w:w="0" w:type="dxa"/>
          <w:right w:w="0" w:type="dxa"/>
        </w:tblCellMar>
        <w:tblLook w:val="04A0" w:firstRow="1" w:lastRow="0" w:firstColumn="1" w:lastColumn="0" w:noHBand="0" w:noVBand="1"/>
      </w:tblPr>
      <w:tblGrid>
        <w:gridCol w:w="1764"/>
        <w:gridCol w:w="650"/>
        <w:gridCol w:w="1884"/>
        <w:gridCol w:w="829"/>
      </w:tblGrid>
      <w:tr w:rsidR="00783A86" w:rsidRPr="00E01761" w14:paraId="3A2FA834" w14:textId="77777777" w:rsidTr="00783A86">
        <w:trPr>
          <w:trHeight w:val="315"/>
        </w:trPr>
        <w:tc>
          <w:tcPr>
            <w:tcW w:w="17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tcPr>
          <w:p w14:paraId="7080ECA2" w14:textId="77777777" w:rsidR="00E01761" w:rsidRPr="00E01761" w:rsidRDefault="00E01761" w:rsidP="00E01761">
            <w:pPr>
              <w:spacing w:after="0" w:line="240" w:lineRule="auto"/>
              <w:jc w:val="center"/>
              <w:rPr>
                <w:rFonts w:ascii="Times New Roman" w:eastAsia="Times New Roman" w:hAnsi="Times New Roman" w:cs="Times New Roman"/>
                <w:b/>
                <w:bCs/>
                <w:sz w:val="24"/>
                <w:szCs w:val="24"/>
              </w:rPr>
            </w:pPr>
          </w:p>
        </w:tc>
        <w:tc>
          <w:tcPr>
            <w:tcW w:w="650" w:type="dxa"/>
            <w:tcBorders>
              <w:top w:val="single" w:sz="6" w:space="0" w:color="000000"/>
              <w:left w:val="single" w:sz="6" w:space="0" w:color="CCCCCC"/>
              <w:bottom w:val="single" w:sz="6" w:space="0" w:color="000000"/>
              <w:right w:val="single" w:sz="6" w:space="0" w:color="000000"/>
            </w:tcBorders>
            <w:shd w:val="clear" w:color="auto" w:fill="EFEFEF"/>
            <w:tcMar>
              <w:top w:w="30" w:type="dxa"/>
              <w:left w:w="45" w:type="dxa"/>
              <w:bottom w:w="30" w:type="dxa"/>
              <w:right w:w="45" w:type="dxa"/>
            </w:tcMar>
            <w:vAlign w:val="bottom"/>
          </w:tcPr>
          <w:p w14:paraId="1D02F63E" w14:textId="1433A0B6" w:rsidR="00E01761" w:rsidRPr="00E01761" w:rsidRDefault="00783A86" w:rsidP="00E0176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w:t>
            </w:r>
            <w:r w:rsidR="00E01761">
              <w:rPr>
                <w:rFonts w:ascii="Times New Roman" w:eastAsia="Times New Roman" w:hAnsi="Times New Roman" w:cs="Times New Roman"/>
                <w:sz w:val="28"/>
                <w:szCs w:val="28"/>
              </w:rPr>
              <w:t>2023</w:t>
            </w:r>
          </w:p>
        </w:tc>
        <w:tc>
          <w:tcPr>
            <w:tcW w:w="1884"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14:paraId="15AD77E0" w14:textId="77777777" w:rsidR="00E01761" w:rsidRPr="00E01761" w:rsidRDefault="00E01761" w:rsidP="00E01761">
            <w:pPr>
              <w:spacing w:after="0" w:line="240" w:lineRule="auto"/>
              <w:jc w:val="center"/>
              <w:rPr>
                <w:rFonts w:ascii="Times New Roman" w:eastAsia="Times New Roman" w:hAnsi="Times New Roman" w:cs="Times New Roman"/>
                <w:b/>
                <w:bCs/>
                <w:sz w:val="24"/>
                <w:szCs w:val="24"/>
              </w:rPr>
            </w:pPr>
          </w:p>
        </w:tc>
        <w:tc>
          <w:tcPr>
            <w:tcW w:w="829"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14:paraId="3ADC8D90" w14:textId="4DA93F9F" w:rsidR="00E01761" w:rsidRPr="00E01761" w:rsidRDefault="00783A86" w:rsidP="00E0176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w:t>
            </w:r>
            <w:r w:rsidR="00E01761">
              <w:rPr>
                <w:rFonts w:ascii="Times New Roman" w:eastAsia="Times New Roman" w:hAnsi="Times New Roman" w:cs="Times New Roman"/>
                <w:sz w:val="28"/>
                <w:szCs w:val="28"/>
              </w:rPr>
              <w:t>2022</w:t>
            </w:r>
          </w:p>
        </w:tc>
      </w:tr>
      <w:tr w:rsidR="00783A86" w:rsidRPr="00E01761" w14:paraId="335400E0" w14:textId="77777777" w:rsidTr="00783A86">
        <w:trPr>
          <w:trHeight w:val="315"/>
        </w:trPr>
        <w:tc>
          <w:tcPr>
            <w:tcW w:w="17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51549307" w14:textId="77777777" w:rsidR="00E01761" w:rsidRPr="00E01761" w:rsidRDefault="00E01761" w:rsidP="00E01761">
            <w:pPr>
              <w:spacing w:after="0" w:line="240" w:lineRule="auto"/>
              <w:jc w:val="center"/>
              <w:rPr>
                <w:rFonts w:ascii="Times New Roman" w:eastAsia="Times New Roman" w:hAnsi="Times New Roman" w:cs="Times New Roman"/>
                <w:b/>
                <w:bCs/>
                <w:sz w:val="24"/>
                <w:szCs w:val="24"/>
              </w:rPr>
            </w:pPr>
            <w:r w:rsidRPr="00E01761">
              <w:rPr>
                <w:rFonts w:ascii="Times New Roman" w:eastAsia="Times New Roman" w:hAnsi="Times New Roman" w:cs="Times New Roman"/>
                <w:b/>
                <w:bCs/>
                <w:sz w:val="24"/>
                <w:szCs w:val="24"/>
              </w:rPr>
              <w:t>орг.дих</w:t>
            </w:r>
          </w:p>
        </w:tc>
        <w:tc>
          <w:tcPr>
            <w:tcW w:w="650" w:type="dxa"/>
            <w:tcBorders>
              <w:top w:val="single" w:sz="6" w:space="0" w:color="000000"/>
              <w:left w:val="single" w:sz="6" w:space="0" w:color="CCCCCC"/>
              <w:bottom w:val="single" w:sz="6" w:space="0" w:color="000000"/>
              <w:right w:val="single" w:sz="6" w:space="0" w:color="000000"/>
            </w:tcBorders>
            <w:shd w:val="clear" w:color="auto" w:fill="EFEFEF"/>
            <w:tcMar>
              <w:top w:w="30" w:type="dxa"/>
              <w:left w:w="45" w:type="dxa"/>
              <w:bottom w:w="30" w:type="dxa"/>
              <w:right w:w="45" w:type="dxa"/>
            </w:tcMar>
            <w:vAlign w:val="bottom"/>
            <w:hideMark/>
          </w:tcPr>
          <w:p w14:paraId="34995FF7" w14:textId="77777777" w:rsidR="00E01761" w:rsidRPr="00E01761" w:rsidRDefault="00E01761" w:rsidP="00E01761">
            <w:pPr>
              <w:spacing w:after="0" w:line="240" w:lineRule="auto"/>
              <w:jc w:val="center"/>
              <w:rPr>
                <w:rFonts w:ascii="Times New Roman" w:eastAsia="Times New Roman" w:hAnsi="Times New Roman" w:cs="Times New Roman"/>
                <w:sz w:val="28"/>
                <w:szCs w:val="28"/>
              </w:rPr>
            </w:pPr>
            <w:r w:rsidRPr="00E01761">
              <w:rPr>
                <w:rFonts w:ascii="Times New Roman" w:eastAsia="Times New Roman" w:hAnsi="Times New Roman" w:cs="Times New Roman"/>
                <w:sz w:val="28"/>
                <w:szCs w:val="28"/>
              </w:rPr>
              <w:t>632</w:t>
            </w:r>
          </w:p>
        </w:tc>
        <w:tc>
          <w:tcPr>
            <w:tcW w:w="1884"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B035A33" w14:textId="77777777" w:rsidR="00E01761" w:rsidRPr="00E01761" w:rsidRDefault="00E01761" w:rsidP="00E01761">
            <w:pPr>
              <w:spacing w:after="0" w:line="240" w:lineRule="auto"/>
              <w:jc w:val="center"/>
              <w:rPr>
                <w:rFonts w:ascii="Times New Roman" w:eastAsia="Times New Roman" w:hAnsi="Times New Roman" w:cs="Times New Roman"/>
                <w:b/>
                <w:bCs/>
                <w:sz w:val="24"/>
                <w:szCs w:val="24"/>
              </w:rPr>
            </w:pPr>
            <w:r w:rsidRPr="00E01761">
              <w:rPr>
                <w:rFonts w:ascii="Times New Roman" w:eastAsia="Times New Roman" w:hAnsi="Times New Roman" w:cs="Times New Roman"/>
                <w:b/>
                <w:bCs/>
                <w:sz w:val="24"/>
                <w:szCs w:val="24"/>
              </w:rPr>
              <w:t>орг.дих.</w:t>
            </w:r>
          </w:p>
        </w:tc>
        <w:tc>
          <w:tcPr>
            <w:tcW w:w="829"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4AA83DB4" w14:textId="77777777" w:rsidR="00E01761" w:rsidRPr="00E01761" w:rsidRDefault="00E01761" w:rsidP="00E01761">
            <w:pPr>
              <w:spacing w:after="0" w:line="240" w:lineRule="auto"/>
              <w:jc w:val="center"/>
              <w:rPr>
                <w:rFonts w:ascii="Times New Roman" w:eastAsia="Times New Roman" w:hAnsi="Times New Roman" w:cs="Times New Roman"/>
                <w:sz w:val="28"/>
                <w:szCs w:val="28"/>
              </w:rPr>
            </w:pPr>
            <w:r w:rsidRPr="00E01761">
              <w:rPr>
                <w:rFonts w:ascii="Times New Roman" w:eastAsia="Times New Roman" w:hAnsi="Times New Roman" w:cs="Times New Roman"/>
                <w:sz w:val="28"/>
                <w:szCs w:val="28"/>
              </w:rPr>
              <w:t>402</w:t>
            </w:r>
          </w:p>
        </w:tc>
      </w:tr>
      <w:tr w:rsidR="00783A86" w:rsidRPr="00E01761" w14:paraId="0335FFD4" w14:textId="77777777" w:rsidTr="00783A86">
        <w:trPr>
          <w:trHeight w:val="315"/>
        </w:trPr>
        <w:tc>
          <w:tcPr>
            <w:tcW w:w="1764"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38B26D17" w14:textId="77777777" w:rsidR="00E01761" w:rsidRPr="00E01761" w:rsidRDefault="00E01761" w:rsidP="00E01761">
            <w:pPr>
              <w:spacing w:after="0" w:line="240" w:lineRule="auto"/>
              <w:jc w:val="center"/>
              <w:rPr>
                <w:rFonts w:ascii="Times New Roman" w:eastAsia="Times New Roman" w:hAnsi="Times New Roman" w:cs="Times New Roman"/>
                <w:b/>
                <w:bCs/>
                <w:sz w:val="24"/>
                <w:szCs w:val="24"/>
              </w:rPr>
            </w:pPr>
            <w:r w:rsidRPr="00E01761">
              <w:rPr>
                <w:rFonts w:ascii="Times New Roman" w:eastAsia="Times New Roman" w:hAnsi="Times New Roman" w:cs="Times New Roman"/>
                <w:b/>
                <w:bCs/>
                <w:sz w:val="24"/>
                <w:szCs w:val="24"/>
              </w:rPr>
              <w:t>КМС</w:t>
            </w:r>
          </w:p>
        </w:tc>
        <w:tc>
          <w:tcPr>
            <w:tcW w:w="650" w:type="dxa"/>
            <w:tcBorders>
              <w:top w:val="single" w:sz="6" w:space="0" w:color="CCCCCC"/>
              <w:left w:val="single" w:sz="6" w:space="0" w:color="CCCCCC"/>
              <w:bottom w:val="single" w:sz="6" w:space="0" w:color="000000"/>
              <w:right w:val="single" w:sz="6" w:space="0" w:color="000000"/>
            </w:tcBorders>
            <w:shd w:val="clear" w:color="auto" w:fill="EFEFEF"/>
            <w:tcMar>
              <w:top w:w="30" w:type="dxa"/>
              <w:left w:w="45" w:type="dxa"/>
              <w:bottom w:w="30" w:type="dxa"/>
              <w:right w:w="45" w:type="dxa"/>
            </w:tcMar>
            <w:vAlign w:val="bottom"/>
            <w:hideMark/>
          </w:tcPr>
          <w:p w14:paraId="300FCB6C" w14:textId="77777777" w:rsidR="00E01761" w:rsidRPr="00E01761" w:rsidRDefault="00E01761" w:rsidP="00E01761">
            <w:pPr>
              <w:spacing w:after="0" w:line="240" w:lineRule="auto"/>
              <w:jc w:val="center"/>
              <w:rPr>
                <w:rFonts w:ascii="Times New Roman" w:eastAsia="Times New Roman" w:hAnsi="Times New Roman" w:cs="Times New Roman"/>
                <w:sz w:val="28"/>
                <w:szCs w:val="28"/>
              </w:rPr>
            </w:pPr>
            <w:r w:rsidRPr="00E01761">
              <w:rPr>
                <w:rFonts w:ascii="Times New Roman" w:eastAsia="Times New Roman" w:hAnsi="Times New Roman" w:cs="Times New Roman"/>
                <w:sz w:val="28"/>
                <w:szCs w:val="28"/>
              </w:rPr>
              <w:t>353</w:t>
            </w:r>
          </w:p>
        </w:tc>
        <w:tc>
          <w:tcPr>
            <w:tcW w:w="188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68FBAD52" w14:textId="77777777" w:rsidR="00E01761" w:rsidRPr="00E01761" w:rsidRDefault="00E01761" w:rsidP="00E01761">
            <w:pPr>
              <w:spacing w:after="0" w:line="240" w:lineRule="auto"/>
              <w:jc w:val="center"/>
              <w:rPr>
                <w:rFonts w:ascii="Times New Roman" w:eastAsia="Times New Roman" w:hAnsi="Times New Roman" w:cs="Times New Roman"/>
                <w:b/>
                <w:bCs/>
                <w:sz w:val="24"/>
                <w:szCs w:val="24"/>
              </w:rPr>
            </w:pPr>
            <w:r w:rsidRPr="00E01761">
              <w:rPr>
                <w:rFonts w:ascii="Times New Roman" w:eastAsia="Times New Roman" w:hAnsi="Times New Roman" w:cs="Times New Roman"/>
                <w:b/>
                <w:bCs/>
                <w:sz w:val="24"/>
                <w:szCs w:val="24"/>
              </w:rPr>
              <w:t>КМС</w:t>
            </w:r>
          </w:p>
        </w:tc>
        <w:tc>
          <w:tcPr>
            <w:tcW w:w="82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1A3520BF" w14:textId="77777777" w:rsidR="00E01761" w:rsidRPr="00E01761" w:rsidRDefault="00E01761" w:rsidP="00E01761">
            <w:pPr>
              <w:spacing w:after="0" w:line="240" w:lineRule="auto"/>
              <w:jc w:val="center"/>
              <w:rPr>
                <w:rFonts w:ascii="Times New Roman" w:eastAsia="Times New Roman" w:hAnsi="Times New Roman" w:cs="Times New Roman"/>
                <w:sz w:val="28"/>
                <w:szCs w:val="28"/>
              </w:rPr>
            </w:pPr>
            <w:r w:rsidRPr="00E01761">
              <w:rPr>
                <w:rFonts w:ascii="Times New Roman" w:eastAsia="Times New Roman" w:hAnsi="Times New Roman" w:cs="Times New Roman"/>
                <w:sz w:val="28"/>
                <w:szCs w:val="28"/>
              </w:rPr>
              <w:t>294</w:t>
            </w:r>
          </w:p>
        </w:tc>
      </w:tr>
      <w:tr w:rsidR="00783A86" w:rsidRPr="00E01761" w14:paraId="4F6A4AD9" w14:textId="77777777" w:rsidTr="00783A86">
        <w:trPr>
          <w:trHeight w:val="315"/>
        </w:trPr>
        <w:tc>
          <w:tcPr>
            <w:tcW w:w="1764"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49A42395" w14:textId="77777777" w:rsidR="00E01761" w:rsidRPr="00E01761" w:rsidRDefault="00E01761" w:rsidP="00E01761">
            <w:pPr>
              <w:spacing w:after="0" w:line="240" w:lineRule="auto"/>
              <w:jc w:val="center"/>
              <w:rPr>
                <w:rFonts w:ascii="Times New Roman" w:eastAsia="Times New Roman" w:hAnsi="Times New Roman" w:cs="Times New Roman"/>
                <w:b/>
                <w:bCs/>
                <w:sz w:val="24"/>
                <w:szCs w:val="24"/>
              </w:rPr>
            </w:pPr>
            <w:r w:rsidRPr="00E01761">
              <w:rPr>
                <w:rFonts w:ascii="Times New Roman" w:eastAsia="Times New Roman" w:hAnsi="Times New Roman" w:cs="Times New Roman"/>
                <w:b/>
                <w:bCs/>
                <w:sz w:val="24"/>
                <w:szCs w:val="24"/>
              </w:rPr>
              <w:t>хв.ока</w:t>
            </w:r>
          </w:p>
        </w:tc>
        <w:tc>
          <w:tcPr>
            <w:tcW w:w="650" w:type="dxa"/>
            <w:tcBorders>
              <w:top w:val="single" w:sz="6" w:space="0" w:color="CCCCCC"/>
              <w:left w:val="single" w:sz="6" w:space="0" w:color="CCCCCC"/>
              <w:bottom w:val="single" w:sz="6" w:space="0" w:color="000000"/>
              <w:right w:val="single" w:sz="6" w:space="0" w:color="000000"/>
            </w:tcBorders>
            <w:shd w:val="clear" w:color="auto" w:fill="EFEFEF"/>
            <w:tcMar>
              <w:top w:w="30" w:type="dxa"/>
              <w:left w:w="45" w:type="dxa"/>
              <w:bottom w:w="30" w:type="dxa"/>
              <w:right w:w="45" w:type="dxa"/>
            </w:tcMar>
            <w:vAlign w:val="bottom"/>
            <w:hideMark/>
          </w:tcPr>
          <w:p w14:paraId="38F5F47B" w14:textId="77777777" w:rsidR="00E01761" w:rsidRPr="00E01761" w:rsidRDefault="00E01761" w:rsidP="00E01761">
            <w:pPr>
              <w:spacing w:after="0" w:line="240" w:lineRule="auto"/>
              <w:jc w:val="center"/>
              <w:rPr>
                <w:rFonts w:ascii="Times New Roman" w:eastAsia="Times New Roman" w:hAnsi="Times New Roman" w:cs="Times New Roman"/>
                <w:sz w:val="28"/>
                <w:szCs w:val="28"/>
              </w:rPr>
            </w:pPr>
            <w:r w:rsidRPr="00E01761">
              <w:rPr>
                <w:rFonts w:ascii="Times New Roman" w:eastAsia="Times New Roman" w:hAnsi="Times New Roman" w:cs="Times New Roman"/>
                <w:sz w:val="28"/>
                <w:szCs w:val="28"/>
              </w:rPr>
              <w:t>199</w:t>
            </w:r>
          </w:p>
        </w:tc>
        <w:tc>
          <w:tcPr>
            <w:tcW w:w="188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4EB0EBFF" w14:textId="77777777" w:rsidR="00E01761" w:rsidRPr="00E01761" w:rsidRDefault="00E01761" w:rsidP="00E01761">
            <w:pPr>
              <w:spacing w:after="0" w:line="240" w:lineRule="auto"/>
              <w:jc w:val="center"/>
              <w:rPr>
                <w:rFonts w:ascii="Times New Roman" w:eastAsia="Times New Roman" w:hAnsi="Times New Roman" w:cs="Times New Roman"/>
                <w:b/>
                <w:bCs/>
                <w:sz w:val="24"/>
                <w:szCs w:val="24"/>
              </w:rPr>
            </w:pPr>
            <w:r w:rsidRPr="00E01761">
              <w:rPr>
                <w:rFonts w:ascii="Times New Roman" w:eastAsia="Times New Roman" w:hAnsi="Times New Roman" w:cs="Times New Roman"/>
                <w:b/>
                <w:bCs/>
                <w:sz w:val="24"/>
                <w:szCs w:val="24"/>
              </w:rPr>
              <w:t>хв.ока</w:t>
            </w:r>
          </w:p>
        </w:tc>
        <w:tc>
          <w:tcPr>
            <w:tcW w:w="82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45A8341" w14:textId="77777777" w:rsidR="00E01761" w:rsidRPr="00E01761" w:rsidRDefault="00E01761" w:rsidP="00E01761">
            <w:pPr>
              <w:spacing w:after="0" w:line="240" w:lineRule="auto"/>
              <w:jc w:val="center"/>
              <w:rPr>
                <w:rFonts w:ascii="Times New Roman" w:eastAsia="Times New Roman" w:hAnsi="Times New Roman" w:cs="Times New Roman"/>
                <w:sz w:val="28"/>
                <w:szCs w:val="28"/>
              </w:rPr>
            </w:pPr>
            <w:r w:rsidRPr="00E01761">
              <w:rPr>
                <w:rFonts w:ascii="Times New Roman" w:eastAsia="Times New Roman" w:hAnsi="Times New Roman" w:cs="Times New Roman"/>
                <w:sz w:val="28"/>
                <w:szCs w:val="28"/>
              </w:rPr>
              <w:t>179</w:t>
            </w:r>
          </w:p>
        </w:tc>
      </w:tr>
      <w:tr w:rsidR="00783A86" w:rsidRPr="00E01761" w14:paraId="2044E2AD" w14:textId="77777777" w:rsidTr="00783A86">
        <w:trPr>
          <w:trHeight w:val="315"/>
        </w:trPr>
        <w:tc>
          <w:tcPr>
            <w:tcW w:w="1764"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3BC658F3" w14:textId="77777777" w:rsidR="00E01761" w:rsidRPr="00E01761" w:rsidRDefault="00E01761" w:rsidP="00E01761">
            <w:pPr>
              <w:spacing w:after="0" w:line="240" w:lineRule="auto"/>
              <w:jc w:val="center"/>
              <w:rPr>
                <w:rFonts w:ascii="Times New Roman" w:eastAsia="Times New Roman" w:hAnsi="Times New Roman" w:cs="Times New Roman"/>
                <w:b/>
                <w:bCs/>
                <w:sz w:val="24"/>
                <w:szCs w:val="24"/>
              </w:rPr>
            </w:pPr>
            <w:r w:rsidRPr="00E01761">
              <w:rPr>
                <w:rFonts w:ascii="Times New Roman" w:eastAsia="Times New Roman" w:hAnsi="Times New Roman" w:cs="Times New Roman"/>
                <w:b/>
                <w:bCs/>
                <w:sz w:val="24"/>
                <w:szCs w:val="24"/>
              </w:rPr>
              <w:t>хв.нерв.с-ми</w:t>
            </w:r>
          </w:p>
        </w:tc>
        <w:tc>
          <w:tcPr>
            <w:tcW w:w="650" w:type="dxa"/>
            <w:tcBorders>
              <w:top w:val="single" w:sz="6" w:space="0" w:color="CCCCCC"/>
              <w:left w:val="single" w:sz="6" w:space="0" w:color="CCCCCC"/>
              <w:bottom w:val="single" w:sz="6" w:space="0" w:color="000000"/>
              <w:right w:val="single" w:sz="6" w:space="0" w:color="000000"/>
            </w:tcBorders>
            <w:shd w:val="clear" w:color="auto" w:fill="EFEFEF"/>
            <w:tcMar>
              <w:top w:w="30" w:type="dxa"/>
              <w:left w:w="45" w:type="dxa"/>
              <w:bottom w:w="30" w:type="dxa"/>
              <w:right w:w="45" w:type="dxa"/>
            </w:tcMar>
            <w:vAlign w:val="bottom"/>
            <w:hideMark/>
          </w:tcPr>
          <w:p w14:paraId="434F2E41" w14:textId="77777777" w:rsidR="00E01761" w:rsidRPr="00E01761" w:rsidRDefault="00E01761" w:rsidP="00E01761">
            <w:pPr>
              <w:spacing w:after="0" w:line="240" w:lineRule="auto"/>
              <w:jc w:val="center"/>
              <w:rPr>
                <w:rFonts w:ascii="Times New Roman" w:eastAsia="Times New Roman" w:hAnsi="Times New Roman" w:cs="Times New Roman"/>
                <w:sz w:val="28"/>
                <w:szCs w:val="28"/>
              </w:rPr>
            </w:pPr>
            <w:r w:rsidRPr="00E01761">
              <w:rPr>
                <w:rFonts w:ascii="Times New Roman" w:eastAsia="Times New Roman" w:hAnsi="Times New Roman" w:cs="Times New Roman"/>
                <w:sz w:val="28"/>
                <w:szCs w:val="28"/>
              </w:rPr>
              <w:t>142</w:t>
            </w:r>
          </w:p>
        </w:tc>
        <w:tc>
          <w:tcPr>
            <w:tcW w:w="188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4FAE547F" w14:textId="77777777" w:rsidR="00E01761" w:rsidRPr="00E01761" w:rsidRDefault="00E01761" w:rsidP="00E01761">
            <w:pPr>
              <w:spacing w:after="0" w:line="240" w:lineRule="auto"/>
              <w:jc w:val="center"/>
              <w:rPr>
                <w:rFonts w:ascii="Times New Roman" w:eastAsia="Times New Roman" w:hAnsi="Times New Roman" w:cs="Times New Roman"/>
                <w:b/>
                <w:bCs/>
                <w:sz w:val="24"/>
                <w:szCs w:val="24"/>
              </w:rPr>
            </w:pPr>
            <w:r w:rsidRPr="00E01761">
              <w:rPr>
                <w:rFonts w:ascii="Times New Roman" w:eastAsia="Times New Roman" w:hAnsi="Times New Roman" w:cs="Times New Roman"/>
                <w:b/>
                <w:bCs/>
                <w:sz w:val="24"/>
                <w:szCs w:val="24"/>
              </w:rPr>
              <w:t>хв.нерв.с-ми</w:t>
            </w:r>
          </w:p>
        </w:tc>
        <w:tc>
          <w:tcPr>
            <w:tcW w:w="82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6DEC60A7" w14:textId="77777777" w:rsidR="00E01761" w:rsidRPr="00E01761" w:rsidRDefault="00E01761" w:rsidP="00E01761">
            <w:pPr>
              <w:spacing w:after="0" w:line="240" w:lineRule="auto"/>
              <w:jc w:val="center"/>
              <w:rPr>
                <w:rFonts w:ascii="Times New Roman" w:eastAsia="Times New Roman" w:hAnsi="Times New Roman" w:cs="Times New Roman"/>
                <w:sz w:val="28"/>
                <w:szCs w:val="28"/>
              </w:rPr>
            </w:pPr>
            <w:r w:rsidRPr="00E01761">
              <w:rPr>
                <w:rFonts w:ascii="Times New Roman" w:eastAsia="Times New Roman" w:hAnsi="Times New Roman" w:cs="Times New Roman"/>
                <w:sz w:val="28"/>
                <w:szCs w:val="28"/>
              </w:rPr>
              <w:t>123</w:t>
            </w:r>
          </w:p>
        </w:tc>
      </w:tr>
      <w:tr w:rsidR="00783A86" w:rsidRPr="00E01761" w14:paraId="1185AA11" w14:textId="77777777" w:rsidTr="00783A86">
        <w:trPr>
          <w:trHeight w:val="315"/>
        </w:trPr>
        <w:tc>
          <w:tcPr>
            <w:tcW w:w="1764"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0DB8D201" w14:textId="77777777" w:rsidR="00E01761" w:rsidRPr="00E01761" w:rsidRDefault="00E01761" w:rsidP="00E01761">
            <w:pPr>
              <w:spacing w:after="0" w:line="240" w:lineRule="auto"/>
              <w:rPr>
                <w:rFonts w:ascii="Times New Roman" w:eastAsia="Times New Roman" w:hAnsi="Times New Roman" w:cs="Times New Roman"/>
                <w:b/>
                <w:bCs/>
                <w:sz w:val="24"/>
                <w:szCs w:val="24"/>
              </w:rPr>
            </w:pPr>
            <w:r w:rsidRPr="00E01761">
              <w:rPr>
                <w:rFonts w:ascii="Times New Roman" w:eastAsia="Times New Roman" w:hAnsi="Times New Roman" w:cs="Times New Roman"/>
                <w:b/>
                <w:bCs/>
                <w:sz w:val="24"/>
                <w:szCs w:val="24"/>
              </w:rPr>
              <w:t>хв.едокр.с-ми</w:t>
            </w:r>
          </w:p>
        </w:tc>
        <w:tc>
          <w:tcPr>
            <w:tcW w:w="650" w:type="dxa"/>
            <w:tcBorders>
              <w:top w:val="single" w:sz="6" w:space="0" w:color="CCCCCC"/>
              <w:left w:val="single" w:sz="6" w:space="0" w:color="CCCCCC"/>
              <w:bottom w:val="single" w:sz="6" w:space="0" w:color="000000"/>
              <w:right w:val="single" w:sz="6" w:space="0" w:color="000000"/>
            </w:tcBorders>
            <w:shd w:val="clear" w:color="auto" w:fill="EFEFEF"/>
            <w:tcMar>
              <w:top w:w="30" w:type="dxa"/>
              <w:left w:w="45" w:type="dxa"/>
              <w:bottom w:w="30" w:type="dxa"/>
              <w:right w:w="45" w:type="dxa"/>
            </w:tcMar>
            <w:vAlign w:val="bottom"/>
            <w:hideMark/>
          </w:tcPr>
          <w:p w14:paraId="065D2AF6" w14:textId="77777777" w:rsidR="00E01761" w:rsidRPr="00E01761" w:rsidRDefault="00E01761" w:rsidP="00E01761">
            <w:pPr>
              <w:spacing w:after="0" w:line="240" w:lineRule="auto"/>
              <w:jc w:val="center"/>
              <w:rPr>
                <w:rFonts w:ascii="Times New Roman" w:eastAsia="Times New Roman" w:hAnsi="Times New Roman" w:cs="Times New Roman"/>
                <w:sz w:val="28"/>
                <w:szCs w:val="28"/>
              </w:rPr>
            </w:pPr>
            <w:r w:rsidRPr="00E01761">
              <w:rPr>
                <w:rFonts w:ascii="Times New Roman" w:eastAsia="Times New Roman" w:hAnsi="Times New Roman" w:cs="Times New Roman"/>
                <w:sz w:val="28"/>
                <w:szCs w:val="28"/>
              </w:rPr>
              <w:t>117</w:t>
            </w:r>
          </w:p>
        </w:tc>
        <w:tc>
          <w:tcPr>
            <w:tcW w:w="188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3F45D47E" w14:textId="77777777" w:rsidR="00E01761" w:rsidRPr="00E01761" w:rsidRDefault="00E01761" w:rsidP="00E01761">
            <w:pPr>
              <w:spacing w:after="0" w:line="240" w:lineRule="auto"/>
              <w:jc w:val="center"/>
              <w:rPr>
                <w:rFonts w:ascii="Times New Roman" w:eastAsia="Times New Roman" w:hAnsi="Times New Roman" w:cs="Times New Roman"/>
                <w:b/>
                <w:bCs/>
                <w:sz w:val="24"/>
                <w:szCs w:val="24"/>
              </w:rPr>
            </w:pPr>
            <w:r w:rsidRPr="00E01761">
              <w:rPr>
                <w:rFonts w:ascii="Times New Roman" w:eastAsia="Times New Roman" w:hAnsi="Times New Roman" w:cs="Times New Roman"/>
                <w:b/>
                <w:bCs/>
                <w:sz w:val="24"/>
                <w:szCs w:val="24"/>
              </w:rPr>
              <w:t>вр.вади</w:t>
            </w:r>
          </w:p>
        </w:tc>
        <w:tc>
          <w:tcPr>
            <w:tcW w:w="82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4F5B74B" w14:textId="77777777" w:rsidR="00E01761" w:rsidRPr="00E01761" w:rsidRDefault="00E01761" w:rsidP="00E01761">
            <w:pPr>
              <w:spacing w:after="0" w:line="240" w:lineRule="auto"/>
              <w:jc w:val="center"/>
              <w:rPr>
                <w:rFonts w:ascii="Times New Roman" w:eastAsia="Times New Roman" w:hAnsi="Times New Roman" w:cs="Times New Roman"/>
                <w:sz w:val="28"/>
                <w:szCs w:val="28"/>
              </w:rPr>
            </w:pPr>
            <w:r w:rsidRPr="00E01761">
              <w:rPr>
                <w:rFonts w:ascii="Times New Roman" w:eastAsia="Times New Roman" w:hAnsi="Times New Roman" w:cs="Times New Roman"/>
                <w:sz w:val="28"/>
                <w:szCs w:val="28"/>
              </w:rPr>
              <w:t>96</w:t>
            </w:r>
          </w:p>
        </w:tc>
      </w:tr>
    </w:tbl>
    <w:p w14:paraId="5640F304" w14:textId="6244711B" w:rsidR="00E01761" w:rsidRDefault="00576241" w:rsidP="00576241">
      <w:pPr>
        <w:jc w:val="center"/>
        <w:rPr>
          <w:rFonts w:ascii="Times New Roman" w:hAnsi="Times New Roman" w:cs="Times New Roman"/>
          <w:b/>
          <w:u w:val="single"/>
        </w:rPr>
      </w:pPr>
      <w:r>
        <w:rPr>
          <w:rFonts w:ascii="Times New Roman" w:hAnsi="Times New Roman" w:cs="Times New Roman"/>
          <w:b/>
          <w:u w:val="single"/>
        </w:rPr>
        <w:t>ПІДЛІТКИ</w:t>
      </w:r>
    </w:p>
    <w:p w14:paraId="6AC94A6E" w14:textId="388AB44A" w:rsidR="00576241" w:rsidRDefault="00576241" w:rsidP="00576241">
      <w:pPr>
        <w:ind w:firstLine="708"/>
        <w:rPr>
          <w:rFonts w:ascii="Times New Roman" w:hAnsi="Times New Roman" w:cs="Times New Roman"/>
          <w:b/>
          <w:u w:val="single"/>
        </w:rPr>
      </w:pPr>
    </w:p>
    <w:p w14:paraId="18F57275" w14:textId="77777777" w:rsidR="00E01761" w:rsidRDefault="00E01761" w:rsidP="00576241">
      <w:pPr>
        <w:ind w:firstLine="708"/>
        <w:rPr>
          <w:rFonts w:ascii="Times New Roman" w:hAnsi="Times New Roman" w:cs="Times New Roman"/>
          <w:b/>
          <w:u w:val="single"/>
        </w:rPr>
      </w:pPr>
    </w:p>
    <w:p w14:paraId="288D49F5" w14:textId="77777777" w:rsidR="00184655" w:rsidRDefault="00184655" w:rsidP="00576241">
      <w:pPr>
        <w:jc w:val="center"/>
        <w:rPr>
          <w:rFonts w:ascii="Times New Roman" w:hAnsi="Times New Roman" w:cs="Times New Roman"/>
          <w:b/>
          <w:u w:val="single"/>
          <w:lang w:val="ru-RU"/>
        </w:rPr>
      </w:pPr>
    </w:p>
    <w:p w14:paraId="72C9A381" w14:textId="77777777" w:rsidR="00184655" w:rsidRDefault="00184655" w:rsidP="00576241">
      <w:pPr>
        <w:jc w:val="center"/>
        <w:rPr>
          <w:rFonts w:ascii="Times New Roman" w:hAnsi="Times New Roman" w:cs="Times New Roman"/>
          <w:b/>
          <w:u w:val="single"/>
          <w:lang w:val="ru-RU"/>
        </w:rPr>
      </w:pPr>
    </w:p>
    <w:p w14:paraId="1DE8BA6D" w14:textId="51913BDA" w:rsidR="00184655" w:rsidRDefault="00184655" w:rsidP="00576241">
      <w:pPr>
        <w:jc w:val="center"/>
        <w:rPr>
          <w:rFonts w:ascii="Times New Roman" w:hAnsi="Times New Roman" w:cs="Times New Roman"/>
          <w:b/>
          <w:u w:val="single"/>
          <w:lang w:val="ru-RU"/>
        </w:rPr>
      </w:pPr>
    </w:p>
    <w:p w14:paraId="5B286998" w14:textId="5859263F" w:rsidR="00184655" w:rsidRDefault="00184655" w:rsidP="00576241">
      <w:pPr>
        <w:jc w:val="center"/>
        <w:rPr>
          <w:rFonts w:ascii="Times New Roman" w:hAnsi="Times New Roman" w:cs="Times New Roman"/>
          <w:b/>
          <w:u w:val="single"/>
          <w:lang w:val="ru-RU"/>
        </w:rPr>
      </w:pPr>
    </w:p>
    <w:p w14:paraId="58B8EC1A" w14:textId="4BB1F53C" w:rsidR="00184655" w:rsidRDefault="00783A86" w:rsidP="00576241">
      <w:pPr>
        <w:jc w:val="center"/>
        <w:rPr>
          <w:rFonts w:ascii="Times New Roman" w:hAnsi="Times New Roman" w:cs="Times New Roman"/>
          <w:b/>
          <w:u w:val="single"/>
          <w:lang w:val="ru-RU"/>
        </w:rPr>
      </w:pPr>
      <w:r>
        <w:rPr>
          <w:rFonts w:ascii="Times New Roman" w:hAnsi="Times New Roman" w:cs="Times New Roman"/>
          <w:b/>
          <w:noProof/>
          <w:u w:val="single"/>
          <w:lang w:val="ru-RU"/>
        </w:rPr>
        <w:drawing>
          <wp:anchor distT="0" distB="0" distL="114300" distR="114300" simplePos="0" relativeHeight="251658240" behindDoc="1" locked="0" layoutInCell="1" allowOverlap="1" wp14:anchorId="33457A57" wp14:editId="4B163EFC">
            <wp:simplePos x="0" y="0"/>
            <wp:positionH relativeFrom="column">
              <wp:posOffset>635</wp:posOffset>
            </wp:positionH>
            <wp:positionV relativeFrom="paragraph">
              <wp:posOffset>4445</wp:posOffset>
            </wp:positionV>
            <wp:extent cx="5397500" cy="2748915"/>
            <wp:effectExtent l="0" t="0" r="0" b="0"/>
            <wp:wrapTight wrapText="bothSides">
              <wp:wrapPolygon edited="0">
                <wp:start x="0" y="0"/>
                <wp:lineTo x="0" y="21555"/>
                <wp:lineTo x="21575" y="21555"/>
                <wp:lineTo x="21575" y="0"/>
                <wp:lineTo x="0" y="0"/>
              </wp:wrapPolygon>
            </wp:wrapTight>
            <wp:docPr id="73384167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2F171B27" w14:textId="38A6B026" w:rsidR="00184655" w:rsidRDefault="00184655" w:rsidP="00576241">
      <w:pPr>
        <w:jc w:val="center"/>
        <w:rPr>
          <w:rFonts w:ascii="Times New Roman" w:hAnsi="Times New Roman" w:cs="Times New Roman"/>
          <w:b/>
          <w:u w:val="single"/>
          <w:lang w:val="ru-RU"/>
        </w:rPr>
      </w:pPr>
    </w:p>
    <w:p w14:paraId="4E541FE1" w14:textId="77777777" w:rsidR="00783A86" w:rsidRDefault="00783A86" w:rsidP="00576241">
      <w:pPr>
        <w:jc w:val="center"/>
        <w:rPr>
          <w:rFonts w:ascii="Times New Roman" w:hAnsi="Times New Roman" w:cs="Times New Roman"/>
          <w:b/>
          <w:u w:val="single"/>
          <w:lang w:val="ru-RU"/>
        </w:rPr>
      </w:pPr>
    </w:p>
    <w:p w14:paraId="23997FE0" w14:textId="77777777" w:rsidR="00783A86" w:rsidRDefault="00783A86" w:rsidP="00576241">
      <w:pPr>
        <w:jc w:val="center"/>
        <w:rPr>
          <w:rFonts w:ascii="Times New Roman" w:hAnsi="Times New Roman" w:cs="Times New Roman"/>
          <w:b/>
          <w:u w:val="single"/>
          <w:lang w:val="ru-RU"/>
        </w:rPr>
      </w:pPr>
    </w:p>
    <w:p w14:paraId="62EE2A40" w14:textId="77777777" w:rsidR="00783A86" w:rsidRDefault="00783A86" w:rsidP="00576241">
      <w:pPr>
        <w:jc w:val="center"/>
        <w:rPr>
          <w:rFonts w:ascii="Times New Roman" w:hAnsi="Times New Roman" w:cs="Times New Roman"/>
          <w:b/>
          <w:u w:val="single"/>
          <w:lang w:val="ru-RU"/>
        </w:rPr>
      </w:pPr>
    </w:p>
    <w:p w14:paraId="213A514B" w14:textId="77777777" w:rsidR="00783A86" w:rsidRDefault="00783A86" w:rsidP="00576241">
      <w:pPr>
        <w:jc w:val="center"/>
        <w:rPr>
          <w:rFonts w:ascii="Times New Roman" w:hAnsi="Times New Roman" w:cs="Times New Roman"/>
          <w:b/>
          <w:u w:val="single"/>
          <w:lang w:val="ru-RU"/>
        </w:rPr>
      </w:pPr>
    </w:p>
    <w:p w14:paraId="17950B67" w14:textId="77777777" w:rsidR="00783A86" w:rsidRDefault="00783A86" w:rsidP="00576241">
      <w:pPr>
        <w:jc w:val="center"/>
        <w:rPr>
          <w:rFonts w:ascii="Times New Roman" w:hAnsi="Times New Roman" w:cs="Times New Roman"/>
          <w:b/>
          <w:u w:val="single"/>
          <w:lang w:val="ru-RU"/>
        </w:rPr>
      </w:pPr>
    </w:p>
    <w:p w14:paraId="65B1A7AD" w14:textId="77777777" w:rsidR="00783A86" w:rsidRDefault="00783A86" w:rsidP="00576241">
      <w:pPr>
        <w:jc w:val="center"/>
        <w:rPr>
          <w:rFonts w:ascii="Times New Roman" w:hAnsi="Times New Roman" w:cs="Times New Roman"/>
          <w:b/>
          <w:u w:val="single"/>
          <w:lang w:val="ru-RU"/>
        </w:rPr>
      </w:pPr>
    </w:p>
    <w:p w14:paraId="589562FD" w14:textId="77777777" w:rsidR="00783A86" w:rsidRDefault="00783A86" w:rsidP="00576241">
      <w:pPr>
        <w:jc w:val="center"/>
        <w:rPr>
          <w:rFonts w:ascii="Times New Roman" w:hAnsi="Times New Roman" w:cs="Times New Roman"/>
          <w:b/>
          <w:u w:val="single"/>
          <w:lang w:val="ru-RU"/>
        </w:rPr>
      </w:pPr>
    </w:p>
    <w:p w14:paraId="7CE24161" w14:textId="77777777" w:rsidR="00783A86" w:rsidRDefault="00783A86" w:rsidP="00576241">
      <w:pPr>
        <w:jc w:val="center"/>
        <w:rPr>
          <w:rFonts w:ascii="Times New Roman" w:hAnsi="Times New Roman" w:cs="Times New Roman"/>
          <w:b/>
          <w:u w:val="single"/>
          <w:lang w:val="ru-RU"/>
        </w:rPr>
      </w:pPr>
    </w:p>
    <w:p w14:paraId="34D3FBDE" w14:textId="6B7A943A" w:rsidR="00576241" w:rsidRDefault="00576241" w:rsidP="00576241">
      <w:pPr>
        <w:jc w:val="center"/>
        <w:rPr>
          <w:rFonts w:ascii="Times New Roman" w:hAnsi="Times New Roman" w:cs="Times New Roman"/>
          <w:b/>
          <w:u w:val="single"/>
          <w:lang w:val="ru-RU"/>
        </w:rPr>
      </w:pPr>
      <w:r>
        <w:rPr>
          <w:rFonts w:ascii="Times New Roman" w:hAnsi="Times New Roman" w:cs="Times New Roman"/>
          <w:b/>
          <w:u w:val="single"/>
          <w:lang w:val="ru-RU"/>
        </w:rPr>
        <w:lastRenderedPageBreak/>
        <w:t xml:space="preserve">Поширеність хвороб (загальна захворюваність) всього населення </w:t>
      </w:r>
    </w:p>
    <w:p w14:paraId="43724399" w14:textId="2B81CF24" w:rsidR="00576241" w:rsidRDefault="00576241" w:rsidP="00576241">
      <w:pPr>
        <w:jc w:val="center"/>
        <w:rPr>
          <w:sz w:val="28"/>
          <w:szCs w:val="28"/>
          <w:lang w:val="en-US"/>
        </w:rPr>
      </w:pPr>
      <w:r>
        <w:rPr>
          <w:sz w:val="28"/>
          <w:szCs w:val="28"/>
        </w:rPr>
        <w:t>Дорослі</w:t>
      </w:r>
      <w:r w:rsidR="00A47AFA">
        <w:rPr>
          <w:sz w:val="28"/>
          <w:szCs w:val="28"/>
          <w:lang w:val="en-US"/>
        </w:rPr>
        <w:t xml:space="preserve"> </w:t>
      </w:r>
    </w:p>
    <w:p w14:paraId="224D00D5" w14:textId="77777777" w:rsidR="00783A86" w:rsidRDefault="00783A86" w:rsidP="00576241">
      <w:pPr>
        <w:jc w:val="center"/>
        <w:rPr>
          <w:sz w:val="28"/>
          <w:szCs w:val="28"/>
          <w:lang w:val="en-US"/>
        </w:rPr>
      </w:pPr>
    </w:p>
    <w:tbl>
      <w:tblPr>
        <w:tblW w:w="5523" w:type="dxa"/>
        <w:tblInd w:w="798" w:type="dxa"/>
        <w:tblCellMar>
          <w:left w:w="0" w:type="dxa"/>
          <w:right w:w="0" w:type="dxa"/>
        </w:tblCellMar>
        <w:tblLook w:val="04A0" w:firstRow="1" w:lastRow="0" w:firstColumn="1" w:lastColumn="0" w:noHBand="0" w:noVBand="1"/>
      </w:tblPr>
      <w:tblGrid>
        <w:gridCol w:w="2363"/>
        <w:gridCol w:w="793"/>
        <w:gridCol w:w="1577"/>
        <w:gridCol w:w="790"/>
      </w:tblGrid>
      <w:tr w:rsidR="00783A86" w:rsidRPr="00783A86" w14:paraId="22331D83" w14:textId="77777777" w:rsidTr="00783A86">
        <w:trPr>
          <w:trHeight w:val="315"/>
        </w:trPr>
        <w:tc>
          <w:tcPr>
            <w:tcW w:w="2363"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tcPr>
          <w:p w14:paraId="72F9F94D" w14:textId="447A5705" w:rsidR="00783A86" w:rsidRPr="00783A86" w:rsidRDefault="00783A86" w:rsidP="00783A86">
            <w:pPr>
              <w:spacing w:after="0" w:line="240" w:lineRule="auto"/>
              <w:jc w:val="center"/>
              <w:rPr>
                <w:rFonts w:ascii="Times New Roman" w:eastAsia="Times New Roman" w:hAnsi="Times New Roman" w:cs="Times New Roman"/>
                <w:b/>
                <w:bCs/>
                <w:sz w:val="24"/>
                <w:szCs w:val="24"/>
              </w:rPr>
            </w:pPr>
          </w:p>
        </w:tc>
        <w:tc>
          <w:tcPr>
            <w:tcW w:w="793" w:type="dxa"/>
            <w:tcBorders>
              <w:top w:val="single" w:sz="6" w:space="0" w:color="000000"/>
              <w:left w:val="single" w:sz="6" w:space="0" w:color="CCCCCC"/>
              <w:bottom w:val="single" w:sz="6" w:space="0" w:color="000000"/>
              <w:right w:val="single" w:sz="6" w:space="0" w:color="000000"/>
            </w:tcBorders>
            <w:shd w:val="clear" w:color="auto" w:fill="EFEFEF"/>
            <w:tcMar>
              <w:top w:w="30" w:type="dxa"/>
              <w:left w:w="45" w:type="dxa"/>
              <w:bottom w:w="30" w:type="dxa"/>
              <w:right w:w="45" w:type="dxa"/>
            </w:tcMar>
            <w:vAlign w:val="bottom"/>
          </w:tcPr>
          <w:p w14:paraId="7ADDE59F" w14:textId="31D84BE3" w:rsidR="00783A86" w:rsidRPr="00783A86" w:rsidRDefault="00783A86" w:rsidP="00783A8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 2023</w:t>
            </w:r>
          </w:p>
        </w:tc>
        <w:tc>
          <w:tcPr>
            <w:tcW w:w="0" w:type="auto"/>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14:paraId="1353D34F" w14:textId="7BC03C45" w:rsidR="00783A86" w:rsidRPr="00783A86" w:rsidRDefault="00783A86" w:rsidP="00783A86">
            <w:pPr>
              <w:spacing w:after="0" w:line="240" w:lineRule="auto"/>
              <w:jc w:val="center"/>
              <w:rPr>
                <w:rFonts w:ascii="Times New Roman" w:eastAsia="Times New Roman" w:hAnsi="Times New Roman" w:cs="Times New Roman"/>
                <w:b/>
                <w:bCs/>
                <w:sz w:val="24"/>
                <w:szCs w:val="24"/>
              </w:rPr>
            </w:pPr>
          </w:p>
        </w:tc>
        <w:tc>
          <w:tcPr>
            <w:tcW w:w="0" w:type="auto"/>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14:paraId="11DE3DFE" w14:textId="2C17CFBB" w:rsidR="00783A86" w:rsidRPr="00783A86" w:rsidRDefault="00783A86" w:rsidP="00783A8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 2022</w:t>
            </w:r>
          </w:p>
        </w:tc>
      </w:tr>
      <w:tr w:rsidR="00783A86" w:rsidRPr="00783A86" w14:paraId="75033B7C" w14:textId="77777777" w:rsidTr="00783A86">
        <w:trPr>
          <w:trHeight w:val="315"/>
        </w:trPr>
        <w:tc>
          <w:tcPr>
            <w:tcW w:w="2363"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67A8CBFC" w14:textId="77777777" w:rsidR="00783A86" w:rsidRPr="00783A86" w:rsidRDefault="00783A86" w:rsidP="00783A86">
            <w:pPr>
              <w:spacing w:after="0" w:line="240" w:lineRule="auto"/>
              <w:jc w:val="center"/>
              <w:rPr>
                <w:rFonts w:ascii="Times New Roman" w:eastAsia="Times New Roman" w:hAnsi="Times New Roman" w:cs="Times New Roman"/>
                <w:b/>
                <w:bCs/>
                <w:sz w:val="24"/>
                <w:szCs w:val="24"/>
              </w:rPr>
            </w:pPr>
            <w:r w:rsidRPr="00783A86">
              <w:rPr>
                <w:rFonts w:ascii="Times New Roman" w:eastAsia="Times New Roman" w:hAnsi="Times New Roman" w:cs="Times New Roman"/>
                <w:b/>
                <w:bCs/>
                <w:sz w:val="24"/>
                <w:szCs w:val="24"/>
              </w:rPr>
              <w:t>хв.кровообігу</w:t>
            </w:r>
          </w:p>
        </w:tc>
        <w:tc>
          <w:tcPr>
            <w:tcW w:w="793" w:type="dxa"/>
            <w:tcBorders>
              <w:top w:val="single" w:sz="6" w:space="0" w:color="000000"/>
              <w:left w:val="single" w:sz="6" w:space="0" w:color="CCCCCC"/>
              <w:bottom w:val="single" w:sz="6" w:space="0" w:color="000000"/>
              <w:right w:val="single" w:sz="6" w:space="0" w:color="000000"/>
            </w:tcBorders>
            <w:shd w:val="clear" w:color="auto" w:fill="EFEFEF"/>
            <w:tcMar>
              <w:top w:w="30" w:type="dxa"/>
              <w:left w:w="45" w:type="dxa"/>
              <w:bottom w:w="30" w:type="dxa"/>
              <w:right w:w="45" w:type="dxa"/>
            </w:tcMar>
            <w:vAlign w:val="bottom"/>
            <w:hideMark/>
          </w:tcPr>
          <w:p w14:paraId="51A662C1" w14:textId="77777777" w:rsidR="00783A86" w:rsidRPr="00783A86" w:rsidRDefault="00783A86" w:rsidP="00783A86">
            <w:pPr>
              <w:spacing w:after="0" w:line="240" w:lineRule="auto"/>
              <w:jc w:val="center"/>
              <w:rPr>
                <w:rFonts w:ascii="Times New Roman" w:eastAsia="Times New Roman" w:hAnsi="Times New Roman" w:cs="Times New Roman"/>
                <w:sz w:val="28"/>
                <w:szCs w:val="28"/>
              </w:rPr>
            </w:pPr>
            <w:r w:rsidRPr="00783A86">
              <w:rPr>
                <w:rFonts w:ascii="Times New Roman" w:eastAsia="Times New Roman" w:hAnsi="Times New Roman" w:cs="Times New Roman"/>
                <w:sz w:val="28"/>
                <w:szCs w:val="28"/>
              </w:rPr>
              <w:t>22919</w:t>
            </w:r>
          </w:p>
        </w:tc>
        <w:tc>
          <w:tcPr>
            <w:tcW w:w="0" w:type="auto"/>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3DE65650" w14:textId="77777777" w:rsidR="00783A86" w:rsidRPr="00783A86" w:rsidRDefault="00783A86" w:rsidP="00783A86">
            <w:pPr>
              <w:spacing w:after="0" w:line="240" w:lineRule="auto"/>
              <w:jc w:val="center"/>
              <w:rPr>
                <w:rFonts w:ascii="Times New Roman" w:eastAsia="Times New Roman" w:hAnsi="Times New Roman" w:cs="Times New Roman"/>
                <w:b/>
                <w:bCs/>
                <w:sz w:val="24"/>
                <w:szCs w:val="24"/>
              </w:rPr>
            </w:pPr>
            <w:r w:rsidRPr="00783A86">
              <w:rPr>
                <w:rFonts w:ascii="Times New Roman" w:eastAsia="Times New Roman" w:hAnsi="Times New Roman" w:cs="Times New Roman"/>
                <w:b/>
                <w:bCs/>
                <w:sz w:val="24"/>
                <w:szCs w:val="24"/>
              </w:rPr>
              <w:t>хв.кровообігу</w:t>
            </w:r>
          </w:p>
        </w:tc>
        <w:tc>
          <w:tcPr>
            <w:tcW w:w="0" w:type="auto"/>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488A02EB" w14:textId="77777777" w:rsidR="00783A86" w:rsidRPr="00783A86" w:rsidRDefault="00783A86" w:rsidP="00783A86">
            <w:pPr>
              <w:spacing w:after="0" w:line="240" w:lineRule="auto"/>
              <w:jc w:val="center"/>
              <w:rPr>
                <w:rFonts w:ascii="Times New Roman" w:eastAsia="Times New Roman" w:hAnsi="Times New Roman" w:cs="Times New Roman"/>
                <w:sz w:val="28"/>
                <w:szCs w:val="28"/>
              </w:rPr>
            </w:pPr>
            <w:r w:rsidRPr="00783A86">
              <w:rPr>
                <w:rFonts w:ascii="Times New Roman" w:eastAsia="Times New Roman" w:hAnsi="Times New Roman" w:cs="Times New Roman"/>
                <w:sz w:val="28"/>
                <w:szCs w:val="28"/>
              </w:rPr>
              <w:t>26655</w:t>
            </w:r>
          </w:p>
        </w:tc>
      </w:tr>
      <w:tr w:rsidR="00783A86" w:rsidRPr="00783A86" w14:paraId="3D91C22C" w14:textId="77777777" w:rsidTr="00783A86">
        <w:trPr>
          <w:trHeight w:val="315"/>
        </w:trPr>
        <w:tc>
          <w:tcPr>
            <w:tcW w:w="2363"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180DEB87" w14:textId="77777777" w:rsidR="00783A86" w:rsidRPr="00783A86" w:rsidRDefault="00783A86" w:rsidP="00783A86">
            <w:pPr>
              <w:spacing w:after="0" w:line="240" w:lineRule="auto"/>
              <w:jc w:val="center"/>
              <w:rPr>
                <w:rFonts w:ascii="Times New Roman" w:eastAsia="Times New Roman" w:hAnsi="Times New Roman" w:cs="Times New Roman"/>
                <w:b/>
                <w:bCs/>
                <w:sz w:val="24"/>
                <w:szCs w:val="24"/>
              </w:rPr>
            </w:pPr>
            <w:r w:rsidRPr="00783A86">
              <w:rPr>
                <w:rFonts w:ascii="Times New Roman" w:eastAsia="Times New Roman" w:hAnsi="Times New Roman" w:cs="Times New Roman"/>
                <w:b/>
                <w:bCs/>
                <w:sz w:val="24"/>
                <w:szCs w:val="24"/>
              </w:rPr>
              <w:t>КМС</w:t>
            </w:r>
          </w:p>
        </w:tc>
        <w:tc>
          <w:tcPr>
            <w:tcW w:w="793" w:type="dxa"/>
            <w:tcBorders>
              <w:top w:val="single" w:sz="6" w:space="0" w:color="CCCCCC"/>
              <w:left w:val="single" w:sz="6" w:space="0" w:color="CCCCCC"/>
              <w:bottom w:val="single" w:sz="6" w:space="0" w:color="000000"/>
              <w:right w:val="single" w:sz="6" w:space="0" w:color="000000"/>
            </w:tcBorders>
            <w:shd w:val="clear" w:color="auto" w:fill="EFEFEF"/>
            <w:tcMar>
              <w:top w:w="30" w:type="dxa"/>
              <w:left w:w="45" w:type="dxa"/>
              <w:bottom w:w="30" w:type="dxa"/>
              <w:right w:w="45" w:type="dxa"/>
            </w:tcMar>
            <w:vAlign w:val="bottom"/>
            <w:hideMark/>
          </w:tcPr>
          <w:p w14:paraId="691147AC" w14:textId="77777777" w:rsidR="00783A86" w:rsidRPr="00783A86" w:rsidRDefault="00783A86" w:rsidP="00783A86">
            <w:pPr>
              <w:spacing w:after="0" w:line="240" w:lineRule="auto"/>
              <w:jc w:val="center"/>
              <w:rPr>
                <w:rFonts w:ascii="Times New Roman" w:eastAsia="Times New Roman" w:hAnsi="Times New Roman" w:cs="Times New Roman"/>
                <w:sz w:val="28"/>
                <w:szCs w:val="28"/>
              </w:rPr>
            </w:pPr>
            <w:r w:rsidRPr="00783A86">
              <w:rPr>
                <w:rFonts w:ascii="Times New Roman" w:eastAsia="Times New Roman" w:hAnsi="Times New Roman" w:cs="Times New Roman"/>
                <w:sz w:val="28"/>
                <w:szCs w:val="28"/>
              </w:rPr>
              <w:t>7963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06C57D3" w14:textId="77777777" w:rsidR="00783A86" w:rsidRPr="00783A86" w:rsidRDefault="00783A86" w:rsidP="00783A86">
            <w:pPr>
              <w:spacing w:after="0" w:line="240" w:lineRule="auto"/>
              <w:jc w:val="center"/>
              <w:rPr>
                <w:rFonts w:ascii="Times New Roman" w:eastAsia="Times New Roman" w:hAnsi="Times New Roman" w:cs="Times New Roman"/>
                <w:b/>
                <w:bCs/>
                <w:sz w:val="24"/>
                <w:szCs w:val="24"/>
              </w:rPr>
            </w:pPr>
            <w:r w:rsidRPr="00783A86">
              <w:rPr>
                <w:rFonts w:ascii="Times New Roman" w:eastAsia="Times New Roman" w:hAnsi="Times New Roman" w:cs="Times New Roman"/>
                <w:b/>
                <w:bCs/>
                <w:sz w:val="24"/>
                <w:szCs w:val="24"/>
              </w:rPr>
              <w:t>КМС</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07723763" w14:textId="77777777" w:rsidR="00783A86" w:rsidRPr="00783A86" w:rsidRDefault="00783A86" w:rsidP="00783A86">
            <w:pPr>
              <w:spacing w:after="0" w:line="240" w:lineRule="auto"/>
              <w:jc w:val="center"/>
              <w:rPr>
                <w:rFonts w:ascii="Times New Roman" w:eastAsia="Times New Roman" w:hAnsi="Times New Roman" w:cs="Times New Roman"/>
                <w:sz w:val="28"/>
                <w:szCs w:val="28"/>
              </w:rPr>
            </w:pPr>
            <w:r w:rsidRPr="00783A86">
              <w:rPr>
                <w:rFonts w:ascii="Times New Roman" w:eastAsia="Times New Roman" w:hAnsi="Times New Roman" w:cs="Times New Roman"/>
                <w:sz w:val="28"/>
                <w:szCs w:val="28"/>
              </w:rPr>
              <w:t>7574</w:t>
            </w:r>
          </w:p>
        </w:tc>
      </w:tr>
      <w:tr w:rsidR="00783A86" w:rsidRPr="00783A86" w14:paraId="584EEC76" w14:textId="77777777" w:rsidTr="00783A86">
        <w:trPr>
          <w:trHeight w:val="315"/>
        </w:trPr>
        <w:tc>
          <w:tcPr>
            <w:tcW w:w="2363"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1BD2F1F8" w14:textId="77777777" w:rsidR="00783A86" w:rsidRPr="00783A86" w:rsidRDefault="00783A86" w:rsidP="00783A86">
            <w:pPr>
              <w:spacing w:after="0" w:line="240" w:lineRule="auto"/>
              <w:rPr>
                <w:rFonts w:ascii="Times New Roman" w:eastAsia="Times New Roman" w:hAnsi="Times New Roman" w:cs="Times New Roman"/>
                <w:b/>
                <w:bCs/>
                <w:sz w:val="24"/>
                <w:szCs w:val="24"/>
              </w:rPr>
            </w:pPr>
            <w:r w:rsidRPr="00783A86">
              <w:rPr>
                <w:rFonts w:ascii="Times New Roman" w:eastAsia="Times New Roman" w:hAnsi="Times New Roman" w:cs="Times New Roman"/>
                <w:b/>
                <w:bCs/>
                <w:sz w:val="24"/>
                <w:szCs w:val="24"/>
              </w:rPr>
              <w:t>хв.едокр.с-ми</w:t>
            </w:r>
          </w:p>
        </w:tc>
        <w:tc>
          <w:tcPr>
            <w:tcW w:w="793" w:type="dxa"/>
            <w:tcBorders>
              <w:top w:val="single" w:sz="6" w:space="0" w:color="CCCCCC"/>
              <w:left w:val="single" w:sz="6" w:space="0" w:color="CCCCCC"/>
              <w:bottom w:val="single" w:sz="6" w:space="0" w:color="000000"/>
              <w:right w:val="single" w:sz="6" w:space="0" w:color="000000"/>
            </w:tcBorders>
            <w:shd w:val="clear" w:color="auto" w:fill="EFEFEF"/>
            <w:tcMar>
              <w:top w:w="30" w:type="dxa"/>
              <w:left w:w="45" w:type="dxa"/>
              <w:bottom w:w="30" w:type="dxa"/>
              <w:right w:w="45" w:type="dxa"/>
            </w:tcMar>
            <w:vAlign w:val="bottom"/>
            <w:hideMark/>
          </w:tcPr>
          <w:p w14:paraId="069984B9" w14:textId="77777777" w:rsidR="00783A86" w:rsidRPr="00783A86" w:rsidRDefault="00783A86" w:rsidP="00783A86">
            <w:pPr>
              <w:spacing w:after="0" w:line="240" w:lineRule="auto"/>
              <w:jc w:val="center"/>
              <w:rPr>
                <w:rFonts w:ascii="Times New Roman" w:eastAsia="Times New Roman" w:hAnsi="Times New Roman" w:cs="Times New Roman"/>
                <w:sz w:val="28"/>
                <w:szCs w:val="28"/>
              </w:rPr>
            </w:pPr>
            <w:r w:rsidRPr="00783A86">
              <w:rPr>
                <w:rFonts w:ascii="Times New Roman" w:eastAsia="Times New Roman" w:hAnsi="Times New Roman" w:cs="Times New Roman"/>
                <w:sz w:val="28"/>
                <w:szCs w:val="28"/>
              </w:rPr>
              <w:t>6073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AE35F58" w14:textId="77777777" w:rsidR="00783A86" w:rsidRPr="00783A86" w:rsidRDefault="00783A86" w:rsidP="00783A86">
            <w:pPr>
              <w:spacing w:after="0" w:line="240" w:lineRule="auto"/>
              <w:jc w:val="center"/>
              <w:rPr>
                <w:rFonts w:ascii="Times New Roman" w:eastAsia="Times New Roman" w:hAnsi="Times New Roman" w:cs="Times New Roman"/>
                <w:b/>
                <w:bCs/>
                <w:sz w:val="24"/>
                <w:szCs w:val="24"/>
              </w:rPr>
            </w:pPr>
            <w:r w:rsidRPr="00783A86">
              <w:rPr>
                <w:rFonts w:ascii="Times New Roman" w:eastAsia="Times New Roman" w:hAnsi="Times New Roman" w:cs="Times New Roman"/>
                <w:b/>
                <w:bCs/>
                <w:sz w:val="24"/>
                <w:szCs w:val="24"/>
              </w:rPr>
              <w:t>орг.дих</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FCDB737" w14:textId="77777777" w:rsidR="00783A86" w:rsidRPr="00783A86" w:rsidRDefault="00783A86" w:rsidP="00783A86">
            <w:pPr>
              <w:spacing w:after="0" w:line="240" w:lineRule="auto"/>
              <w:jc w:val="center"/>
              <w:rPr>
                <w:rFonts w:ascii="Times New Roman" w:eastAsia="Times New Roman" w:hAnsi="Times New Roman" w:cs="Times New Roman"/>
                <w:sz w:val="28"/>
                <w:szCs w:val="28"/>
              </w:rPr>
            </w:pPr>
            <w:r w:rsidRPr="00783A86">
              <w:rPr>
                <w:rFonts w:ascii="Times New Roman" w:eastAsia="Times New Roman" w:hAnsi="Times New Roman" w:cs="Times New Roman"/>
                <w:sz w:val="28"/>
                <w:szCs w:val="28"/>
              </w:rPr>
              <w:t>5412</w:t>
            </w:r>
          </w:p>
        </w:tc>
      </w:tr>
      <w:tr w:rsidR="00783A86" w:rsidRPr="00783A86" w14:paraId="0F111DDB" w14:textId="77777777" w:rsidTr="00783A86">
        <w:trPr>
          <w:trHeight w:val="315"/>
        </w:trPr>
        <w:tc>
          <w:tcPr>
            <w:tcW w:w="2363"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66D2502B" w14:textId="77777777" w:rsidR="00783A86" w:rsidRPr="00783A86" w:rsidRDefault="00783A86" w:rsidP="00783A86">
            <w:pPr>
              <w:spacing w:after="0" w:line="240" w:lineRule="auto"/>
              <w:rPr>
                <w:rFonts w:ascii="Times New Roman" w:eastAsia="Times New Roman" w:hAnsi="Times New Roman" w:cs="Times New Roman"/>
                <w:b/>
                <w:bCs/>
                <w:sz w:val="24"/>
                <w:szCs w:val="24"/>
              </w:rPr>
            </w:pPr>
            <w:r w:rsidRPr="00783A86">
              <w:rPr>
                <w:rFonts w:ascii="Times New Roman" w:eastAsia="Times New Roman" w:hAnsi="Times New Roman" w:cs="Times New Roman"/>
                <w:b/>
                <w:bCs/>
                <w:sz w:val="24"/>
                <w:szCs w:val="24"/>
              </w:rPr>
              <w:t>хв.орг.дихання</w:t>
            </w:r>
          </w:p>
        </w:tc>
        <w:tc>
          <w:tcPr>
            <w:tcW w:w="793" w:type="dxa"/>
            <w:tcBorders>
              <w:top w:val="single" w:sz="6" w:space="0" w:color="CCCCCC"/>
              <w:left w:val="single" w:sz="6" w:space="0" w:color="CCCCCC"/>
              <w:bottom w:val="single" w:sz="6" w:space="0" w:color="000000"/>
              <w:right w:val="single" w:sz="6" w:space="0" w:color="000000"/>
            </w:tcBorders>
            <w:shd w:val="clear" w:color="auto" w:fill="EFEFEF"/>
            <w:tcMar>
              <w:top w:w="30" w:type="dxa"/>
              <w:left w:w="45" w:type="dxa"/>
              <w:bottom w:w="30" w:type="dxa"/>
              <w:right w:w="45" w:type="dxa"/>
            </w:tcMar>
            <w:vAlign w:val="bottom"/>
            <w:hideMark/>
          </w:tcPr>
          <w:p w14:paraId="2D5A71A4" w14:textId="77777777" w:rsidR="00783A86" w:rsidRPr="00783A86" w:rsidRDefault="00783A86" w:rsidP="00783A86">
            <w:pPr>
              <w:spacing w:after="0" w:line="240" w:lineRule="auto"/>
              <w:jc w:val="center"/>
              <w:rPr>
                <w:rFonts w:ascii="Times New Roman" w:eastAsia="Times New Roman" w:hAnsi="Times New Roman" w:cs="Times New Roman"/>
                <w:sz w:val="28"/>
                <w:szCs w:val="28"/>
              </w:rPr>
            </w:pPr>
            <w:r w:rsidRPr="00783A86">
              <w:rPr>
                <w:rFonts w:ascii="Times New Roman" w:eastAsia="Times New Roman" w:hAnsi="Times New Roman" w:cs="Times New Roman"/>
                <w:sz w:val="28"/>
                <w:szCs w:val="28"/>
              </w:rPr>
              <w:t>5039</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33C0EA29" w14:textId="77777777" w:rsidR="00783A86" w:rsidRPr="00783A86" w:rsidRDefault="00783A86" w:rsidP="00783A86">
            <w:pPr>
              <w:spacing w:after="0" w:line="240" w:lineRule="auto"/>
              <w:rPr>
                <w:rFonts w:ascii="Times New Roman" w:eastAsia="Times New Roman" w:hAnsi="Times New Roman" w:cs="Times New Roman"/>
                <w:b/>
                <w:bCs/>
                <w:sz w:val="24"/>
                <w:szCs w:val="24"/>
              </w:rPr>
            </w:pPr>
            <w:r w:rsidRPr="00783A86">
              <w:rPr>
                <w:rFonts w:ascii="Times New Roman" w:eastAsia="Times New Roman" w:hAnsi="Times New Roman" w:cs="Times New Roman"/>
                <w:b/>
                <w:bCs/>
                <w:sz w:val="24"/>
                <w:szCs w:val="24"/>
              </w:rPr>
              <w:t>хв.травлення</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0AE3F0EE" w14:textId="77777777" w:rsidR="00783A86" w:rsidRPr="00783A86" w:rsidRDefault="00783A86" w:rsidP="00783A86">
            <w:pPr>
              <w:spacing w:after="0" w:line="240" w:lineRule="auto"/>
              <w:jc w:val="center"/>
              <w:rPr>
                <w:rFonts w:ascii="Times New Roman" w:eastAsia="Times New Roman" w:hAnsi="Times New Roman" w:cs="Times New Roman"/>
                <w:sz w:val="28"/>
                <w:szCs w:val="28"/>
              </w:rPr>
            </w:pPr>
            <w:r w:rsidRPr="00783A86">
              <w:rPr>
                <w:rFonts w:ascii="Times New Roman" w:eastAsia="Times New Roman" w:hAnsi="Times New Roman" w:cs="Times New Roman"/>
                <w:sz w:val="28"/>
                <w:szCs w:val="28"/>
              </w:rPr>
              <w:t>5466</w:t>
            </w:r>
          </w:p>
        </w:tc>
      </w:tr>
      <w:tr w:rsidR="00783A86" w:rsidRPr="00783A86" w14:paraId="7A345C17" w14:textId="77777777" w:rsidTr="00783A86">
        <w:trPr>
          <w:trHeight w:val="315"/>
        </w:trPr>
        <w:tc>
          <w:tcPr>
            <w:tcW w:w="2363"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1EB300ED" w14:textId="77777777" w:rsidR="00783A86" w:rsidRPr="00783A86" w:rsidRDefault="00783A86" w:rsidP="00783A86">
            <w:pPr>
              <w:spacing w:after="0" w:line="240" w:lineRule="auto"/>
              <w:jc w:val="center"/>
              <w:rPr>
                <w:rFonts w:ascii="Times New Roman" w:eastAsia="Times New Roman" w:hAnsi="Times New Roman" w:cs="Times New Roman"/>
                <w:b/>
                <w:bCs/>
                <w:sz w:val="24"/>
                <w:szCs w:val="24"/>
              </w:rPr>
            </w:pPr>
            <w:r w:rsidRPr="00783A86">
              <w:rPr>
                <w:rFonts w:ascii="Times New Roman" w:eastAsia="Times New Roman" w:hAnsi="Times New Roman" w:cs="Times New Roman"/>
                <w:b/>
                <w:bCs/>
                <w:sz w:val="24"/>
                <w:szCs w:val="24"/>
              </w:rPr>
              <w:t>хв.травлення</w:t>
            </w:r>
          </w:p>
        </w:tc>
        <w:tc>
          <w:tcPr>
            <w:tcW w:w="793" w:type="dxa"/>
            <w:tcBorders>
              <w:top w:val="single" w:sz="6" w:space="0" w:color="CCCCCC"/>
              <w:left w:val="single" w:sz="6" w:space="0" w:color="CCCCCC"/>
              <w:bottom w:val="single" w:sz="6" w:space="0" w:color="000000"/>
              <w:right w:val="single" w:sz="6" w:space="0" w:color="000000"/>
            </w:tcBorders>
            <w:shd w:val="clear" w:color="auto" w:fill="EFEFEF"/>
            <w:tcMar>
              <w:top w:w="30" w:type="dxa"/>
              <w:left w:w="45" w:type="dxa"/>
              <w:bottom w:w="30" w:type="dxa"/>
              <w:right w:w="45" w:type="dxa"/>
            </w:tcMar>
            <w:vAlign w:val="bottom"/>
            <w:hideMark/>
          </w:tcPr>
          <w:p w14:paraId="54373793" w14:textId="77777777" w:rsidR="00783A86" w:rsidRPr="00783A86" w:rsidRDefault="00783A86" w:rsidP="00783A86">
            <w:pPr>
              <w:spacing w:after="0" w:line="240" w:lineRule="auto"/>
              <w:jc w:val="center"/>
              <w:rPr>
                <w:rFonts w:ascii="Times New Roman" w:eastAsia="Times New Roman" w:hAnsi="Times New Roman" w:cs="Times New Roman"/>
                <w:sz w:val="28"/>
                <w:szCs w:val="28"/>
              </w:rPr>
            </w:pPr>
            <w:r w:rsidRPr="00783A86">
              <w:rPr>
                <w:rFonts w:ascii="Times New Roman" w:eastAsia="Times New Roman" w:hAnsi="Times New Roman" w:cs="Times New Roman"/>
                <w:sz w:val="28"/>
                <w:szCs w:val="28"/>
              </w:rPr>
              <w:t>4853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0EE3B64C" w14:textId="77777777" w:rsidR="00783A86" w:rsidRPr="00783A86" w:rsidRDefault="00783A86" w:rsidP="00783A86">
            <w:pPr>
              <w:spacing w:after="0" w:line="240" w:lineRule="auto"/>
              <w:jc w:val="center"/>
              <w:rPr>
                <w:rFonts w:ascii="Times New Roman" w:eastAsia="Times New Roman" w:hAnsi="Times New Roman" w:cs="Times New Roman"/>
                <w:b/>
                <w:bCs/>
                <w:sz w:val="24"/>
                <w:szCs w:val="24"/>
              </w:rPr>
            </w:pPr>
            <w:r w:rsidRPr="00783A86">
              <w:rPr>
                <w:rFonts w:ascii="Times New Roman" w:eastAsia="Times New Roman" w:hAnsi="Times New Roman" w:cs="Times New Roman"/>
                <w:b/>
                <w:bCs/>
                <w:sz w:val="24"/>
                <w:szCs w:val="24"/>
              </w:rPr>
              <w:t>хв.ока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50D52978" w14:textId="77777777" w:rsidR="00783A86" w:rsidRPr="00783A86" w:rsidRDefault="00783A86" w:rsidP="00783A86">
            <w:pPr>
              <w:spacing w:after="0" w:line="240" w:lineRule="auto"/>
              <w:jc w:val="center"/>
              <w:rPr>
                <w:rFonts w:ascii="Times New Roman" w:eastAsia="Times New Roman" w:hAnsi="Times New Roman" w:cs="Times New Roman"/>
                <w:sz w:val="28"/>
                <w:szCs w:val="28"/>
              </w:rPr>
            </w:pPr>
            <w:r w:rsidRPr="00783A86">
              <w:rPr>
                <w:rFonts w:ascii="Times New Roman" w:eastAsia="Times New Roman" w:hAnsi="Times New Roman" w:cs="Times New Roman"/>
                <w:sz w:val="28"/>
                <w:szCs w:val="28"/>
              </w:rPr>
              <w:t>4727</w:t>
            </w:r>
          </w:p>
        </w:tc>
      </w:tr>
    </w:tbl>
    <w:p w14:paraId="64908398" w14:textId="77777777" w:rsidR="00783A86" w:rsidRPr="00A47AFA" w:rsidRDefault="00783A86" w:rsidP="00576241">
      <w:pPr>
        <w:jc w:val="center"/>
        <w:rPr>
          <w:rFonts w:ascii="Times New Roman" w:hAnsi="Times New Roman" w:cs="Times New Roman"/>
          <w:b/>
          <w:u w:val="single"/>
          <w:lang w:val="en-US"/>
        </w:rPr>
      </w:pPr>
    </w:p>
    <w:p w14:paraId="5AFF99DA" w14:textId="47F351AA" w:rsidR="00576241" w:rsidRDefault="00576241" w:rsidP="00576241">
      <w:pPr>
        <w:rPr>
          <w:rFonts w:ascii="Times New Roman" w:hAnsi="Times New Roman" w:cs="Times New Roman"/>
          <w:b/>
          <w:noProof/>
          <w:u w:val="single"/>
        </w:rPr>
      </w:pPr>
    </w:p>
    <w:p w14:paraId="3B2D7D3E" w14:textId="43D97406" w:rsidR="00402BE8" w:rsidRDefault="00402BE8" w:rsidP="00576241">
      <w:pPr>
        <w:rPr>
          <w:rFonts w:ascii="Times New Roman" w:hAnsi="Times New Roman" w:cs="Times New Roman"/>
          <w:b/>
          <w:u w:val="single"/>
        </w:rPr>
      </w:pPr>
      <w:r>
        <w:rPr>
          <w:rFonts w:ascii="Times New Roman" w:hAnsi="Times New Roman" w:cs="Times New Roman"/>
          <w:b/>
          <w:noProof/>
          <w:u w:val="single"/>
        </w:rPr>
        <w:drawing>
          <wp:inline distT="0" distB="0" distL="0" distR="0" wp14:anchorId="0844F209" wp14:editId="7D3EB587">
            <wp:extent cx="5486400" cy="3200400"/>
            <wp:effectExtent l="0" t="0" r="0" b="0"/>
            <wp:docPr id="187493487"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ABE2A99" w14:textId="6C07C3ED" w:rsidR="00576241" w:rsidRPr="00360F14" w:rsidRDefault="00E01761" w:rsidP="00576241">
      <w:pPr>
        <w:rPr>
          <w:rFonts w:ascii="Times New Roman" w:hAnsi="Times New Roman" w:cs="Times New Roman"/>
        </w:rPr>
      </w:pPr>
      <w:r>
        <w:rPr>
          <w:rFonts w:ascii="Times New Roman" w:hAnsi="Times New Roman" w:cs="Times New Roman"/>
        </w:rPr>
        <w:t xml:space="preserve">     </w:t>
      </w:r>
      <w:r w:rsidR="00576241" w:rsidRPr="00360F14">
        <w:rPr>
          <w:rFonts w:ascii="Times New Roman" w:hAnsi="Times New Roman" w:cs="Times New Roman"/>
        </w:rPr>
        <w:t xml:space="preserve">Серед дорослих спостерігається зменшення захворювання  </w:t>
      </w:r>
      <w:r w:rsidR="00360F14" w:rsidRPr="00360F14">
        <w:rPr>
          <w:rFonts w:ascii="Times New Roman" w:hAnsi="Times New Roman" w:cs="Times New Roman"/>
        </w:rPr>
        <w:t>серцево-судинних захворювань</w:t>
      </w:r>
      <w:r w:rsidR="00576241" w:rsidRPr="00360F14">
        <w:rPr>
          <w:rFonts w:ascii="Times New Roman" w:hAnsi="Times New Roman" w:cs="Times New Roman"/>
        </w:rPr>
        <w:t xml:space="preserve">, </w:t>
      </w:r>
      <w:r w:rsidR="00360F14" w:rsidRPr="00360F14">
        <w:rPr>
          <w:rFonts w:ascii="Times New Roman" w:hAnsi="Times New Roman" w:cs="Times New Roman"/>
        </w:rPr>
        <w:t>що пов’язано зі зменшенням задекларованого населення в поточному році. Хвороби ендокринної системи в 2023 році перемістились з четвертого на третє місце.</w:t>
      </w:r>
      <w:r w:rsidR="00360F14">
        <w:rPr>
          <w:rFonts w:ascii="Times New Roman" w:hAnsi="Times New Roman" w:cs="Times New Roman"/>
        </w:rPr>
        <w:t xml:space="preserve"> Серед </w:t>
      </w:r>
      <w:r>
        <w:rPr>
          <w:rFonts w:ascii="Times New Roman" w:hAnsi="Times New Roman" w:cs="Times New Roman"/>
        </w:rPr>
        <w:t xml:space="preserve">дітей та </w:t>
      </w:r>
      <w:r w:rsidR="00360F14">
        <w:rPr>
          <w:rFonts w:ascii="Times New Roman" w:hAnsi="Times New Roman" w:cs="Times New Roman"/>
        </w:rPr>
        <w:t>підлітків хвороби органів дихання зросли</w:t>
      </w:r>
      <w:r>
        <w:rPr>
          <w:rFonts w:ascii="Times New Roman" w:hAnsi="Times New Roman" w:cs="Times New Roman"/>
        </w:rPr>
        <w:t xml:space="preserve"> більш ніж</w:t>
      </w:r>
      <w:r w:rsidR="00360F14">
        <w:rPr>
          <w:rFonts w:ascii="Times New Roman" w:hAnsi="Times New Roman" w:cs="Times New Roman"/>
        </w:rPr>
        <w:t xml:space="preserve"> на третину ( на 223 особи), що пов’язано зі збільшенням контакту у навчальних закладах</w:t>
      </w:r>
      <w:r>
        <w:rPr>
          <w:rFonts w:ascii="Times New Roman" w:hAnsi="Times New Roman" w:cs="Times New Roman"/>
        </w:rPr>
        <w:t xml:space="preserve"> внаслідок виходу дітей з дистанційної форми навчання.</w:t>
      </w:r>
    </w:p>
    <w:p w14:paraId="0C74E05D" w14:textId="77777777" w:rsidR="00576241" w:rsidRPr="00477546" w:rsidRDefault="00576241" w:rsidP="00576241">
      <w:pPr>
        <w:rPr>
          <w:rFonts w:ascii="Times New Roman" w:hAnsi="Times New Roman" w:cs="Times New Roman"/>
          <w:b/>
          <w:highlight w:val="yellow"/>
        </w:rPr>
      </w:pPr>
    </w:p>
    <w:p w14:paraId="7AD00CC6" w14:textId="252B0B36" w:rsidR="00576241" w:rsidRDefault="00E01761" w:rsidP="00576241">
      <w:pPr>
        <w:rPr>
          <w:rFonts w:ascii="Times New Roman" w:hAnsi="Times New Roman" w:cs="Times New Roman"/>
        </w:rPr>
      </w:pPr>
      <w:r>
        <w:rPr>
          <w:rFonts w:ascii="Times New Roman" w:hAnsi="Times New Roman" w:cs="Times New Roman"/>
          <w:b/>
        </w:rPr>
        <w:t xml:space="preserve">   </w:t>
      </w:r>
      <w:r w:rsidR="00576241" w:rsidRPr="00E01761">
        <w:rPr>
          <w:rFonts w:ascii="Times New Roman" w:hAnsi="Times New Roman" w:cs="Times New Roman"/>
          <w:b/>
        </w:rPr>
        <w:t>Висновок</w:t>
      </w:r>
      <w:r w:rsidR="00576241" w:rsidRPr="00E01761">
        <w:rPr>
          <w:rFonts w:ascii="Times New Roman" w:hAnsi="Times New Roman" w:cs="Times New Roman"/>
        </w:rPr>
        <w:t>: В цілому охарактеризувати роботу КНП «ЦПМСД №5 » можна  як задовільну, незважаючи на військовий стан в країні нам вдається надавати якісну , доступну медичну допомогу населенню. З метою підвищення професійного рівня лікарів та середнього медичного персоналу протягом року  працівники проходили онлайн-навчання , проводились наради, лекції</w:t>
      </w:r>
      <w:r w:rsidRPr="00E01761">
        <w:rPr>
          <w:rFonts w:ascii="Times New Roman" w:hAnsi="Times New Roman" w:cs="Times New Roman"/>
        </w:rPr>
        <w:t>, семінари</w:t>
      </w:r>
      <w:r>
        <w:rPr>
          <w:rFonts w:ascii="Times New Roman" w:hAnsi="Times New Roman" w:cs="Times New Roman"/>
        </w:rPr>
        <w:t xml:space="preserve"> та тренінги.</w:t>
      </w:r>
    </w:p>
    <w:p w14:paraId="753D0FFA" w14:textId="77777777" w:rsidR="00923EDB" w:rsidRDefault="00923EDB"/>
    <w:sectPr w:rsidR="00923ED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AF5D8B"/>
    <w:multiLevelType w:val="hybridMultilevel"/>
    <w:tmpl w:val="CF1CF2D2"/>
    <w:lvl w:ilvl="0" w:tplc="04220001">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15:restartNumberingAfterBreak="0">
    <w:nsid w:val="6EEA63DD"/>
    <w:multiLevelType w:val="hybridMultilevel"/>
    <w:tmpl w:val="30EC4D24"/>
    <w:lvl w:ilvl="0" w:tplc="0422000D">
      <w:start w:val="1"/>
      <w:numFmt w:val="bullet"/>
      <w:lvlText w:val=""/>
      <w:lvlJc w:val="left"/>
      <w:pPr>
        <w:ind w:left="1920" w:hanging="360"/>
      </w:pPr>
      <w:rPr>
        <w:rFonts w:ascii="Wingdings" w:hAnsi="Wingding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16cid:durableId="173573967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530748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B40"/>
    <w:rsid w:val="00045149"/>
    <w:rsid w:val="00056E05"/>
    <w:rsid w:val="00117C72"/>
    <w:rsid w:val="00143044"/>
    <w:rsid w:val="00184655"/>
    <w:rsid w:val="001D0194"/>
    <w:rsid w:val="001E7D9F"/>
    <w:rsid w:val="00216DF4"/>
    <w:rsid w:val="0024409E"/>
    <w:rsid w:val="00287EC3"/>
    <w:rsid w:val="002E3F18"/>
    <w:rsid w:val="00360F14"/>
    <w:rsid w:val="00391683"/>
    <w:rsid w:val="003C0C8D"/>
    <w:rsid w:val="003E4EBC"/>
    <w:rsid w:val="003F3CC5"/>
    <w:rsid w:val="00402BE8"/>
    <w:rsid w:val="00477546"/>
    <w:rsid w:val="00525E2F"/>
    <w:rsid w:val="00534DB2"/>
    <w:rsid w:val="00555B9B"/>
    <w:rsid w:val="00576241"/>
    <w:rsid w:val="00580EC5"/>
    <w:rsid w:val="00597BC7"/>
    <w:rsid w:val="007307B6"/>
    <w:rsid w:val="00783A86"/>
    <w:rsid w:val="00865AFD"/>
    <w:rsid w:val="00923EDB"/>
    <w:rsid w:val="00937143"/>
    <w:rsid w:val="00954A06"/>
    <w:rsid w:val="00980CEC"/>
    <w:rsid w:val="009A4B40"/>
    <w:rsid w:val="009A6EF7"/>
    <w:rsid w:val="009E73A6"/>
    <w:rsid w:val="00A31A58"/>
    <w:rsid w:val="00A35912"/>
    <w:rsid w:val="00A47AFA"/>
    <w:rsid w:val="00A73131"/>
    <w:rsid w:val="00AA5630"/>
    <w:rsid w:val="00AD29FD"/>
    <w:rsid w:val="00BC09DB"/>
    <w:rsid w:val="00BE0CCB"/>
    <w:rsid w:val="00C21551"/>
    <w:rsid w:val="00C829FA"/>
    <w:rsid w:val="00C940E2"/>
    <w:rsid w:val="00DA1819"/>
    <w:rsid w:val="00DE71DA"/>
    <w:rsid w:val="00E01761"/>
    <w:rsid w:val="00EC579A"/>
    <w:rsid w:val="00FA67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4DA67"/>
  <w15:docId w15:val="{E8184D81-27B0-4F53-A77D-E0F2EDE20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241"/>
    <w:pPr>
      <w:spacing w:after="200" w:line="276" w:lineRule="auto"/>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6241"/>
    <w:pPr>
      <w:ind w:left="720"/>
      <w:contextualSpacing/>
    </w:pPr>
  </w:style>
  <w:style w:type="table" w:styleId="a4">
    <w:name w:val="Table Grid"/>
    <w:basedOn w:val="a1"/>
    <w:uiPriority w:val="39"/>
    <w:rsid w:val="00576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534990">
      <w:bodyDiv w:val="1"/>
      <w:marLeft w:val="0"/>
      <w:marRight w:val="0"/>
      <w:marTop w:val="0"/>
      <w:marBottom w:val="0"/>
      <w:divBdr>
        <w:top w:val="none" w:sz="0" w:space="0" w:color="auto"/>
        <w:left w:val="none" w:sz="0" w:space="0" w:color="auto"/>
        <w:bottom w:val="none" w:sz="0" w:space="0" w:color="auto"/>
        <w:right w:val="none" w:sz="0" w:space="0" w:color="auto"/>
      </w:divBdr>
    </w:div>
    <w:div w:id="1067460876">
      <w:bodyDiv w:val="1"/>
      <w:marLeft w:val="0"/>
      <w:marRight w:val="0"/>
      <w:marTop w:val="0"/>
      <w:marBottom w:val="0"/>
      <w:divBdr>
        <w:top w:val="none" w:sz="0" w:space="0" w:color="auto"/>
        <w:left w:val="none" w:sz="0" w:space="0" w:color="auto"/>
        <w:bottom w:val="none" w:sz="0" w:space="0" w:color="auto"/>
        <w:right w:val="none" w:sz="0" w:space="0" w:color="auto"/>
      </w:divBdr>
    </w:div>
    <w:div w:id="1427850386">
      <w:bodyDiv w:val="1"/>
      <w:marLeft w:val="0"/>
      <w:marRight w:val="0"/>
      <w:marTop w:val="0"/>
      <w:marBottom w:val="0"/>
      <w:divBdr>
        <w:top w:val="none" w:sz="0" w:space="0" w:color="auto"/>
        <w:left w:val="none" w:sz="0" w:space="0" w:color="auto"/>
        <w:bottom w:val="none" w:sz="0" w:space="0" w:color="auto"/>
        <w:right w:val="none" w:sz="0" w:space="0" w:color="auto"/>
      </w:divBdr>
    </w:div>
    <w:div w:id="1566334190">
      <w:bodyDiv w:val="1"/>
      <w:marLeft w:val="0"/>
      <w:marRight w:val="0"/>
      <w:marTop w:val="0"/>
      <w:marBottom w:val="0"/>
      <w:divBdr>
        <w:top w:val="none" w:sz="0" w:space="0" w:color="auto"/>
        <w:left w:val="none" w:sz="0" w:space="0" w:color="auto"/>
        <w:bottom w:val="none" w:sz="0" w:space="0" w:color="auto"/>
        <w:right w:val="none" w:sz="0" w:space="0" w:color="auto"/>
      </w:divBdr>
    </w:div>
    <w:div w:id="1576282454">
      <w:bodyDiv w:val="1"/>
      <w:marLeft w:val="0"/>
      <w:marRight w:val="0"/>
      <w:marTop w:val="0"/>
      <w:marBottom w:val="0"/>
      <w:divBdr>
        <w:top w:val="none" w:sz="0" w:space="0" w:color="auto"/>
        <w:left w:val="none" w:sz="0" w:space="0" w:color="auto"/>
        <w:bottom w:val="none" w:sz="0" w:space="0" w:color="auto"/>
        <w:right w:val="none" w:sz="0" w:space="0" w:color="auto"/>
      </w:divBdr>
    </w:div>
    <w:div w:id="2057582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theme" Target="theme/theme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800" b="1">
                <a:effectLst/>
              </a:rPr>
              <a:t>Порівняння вікової структури</a:t>
            </a:r>
            <a:endParaRPr lang="uk-UA" sz="1800">
              <a:effectLst/>
            </a:endParaRPr>
          </a:p>
        </c:rich>
      </c:tx>
      <c:layout>
        <c:manualLayout>
          <c:xMode val="edge"/>
          <c:yMode val="edge"/>
          <c:x val="0.28012722368037329"/>
          <c:y val="3.571428571428571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UA"/>
        </a:p>
      </c:txPr>
    </c:title>
    <c:autoTitleDeleted val="0"/>
    <c:plotArea>
      <c:layout/>
      <c:barChart>
        <c:barDir val="col"/>
        <c:grouping val="clustered"/>
        <c:varyColors val="0"/>
        <c:ser>
          <c:idx val="0"/>
          <c:order val="0"/>
          <c:tx>
            <c:strRef>
              <c:f>Лист1!$B$1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Група до 5 років</c:v>
                </c:pt>
                <c:pt idx="1">
                  <c:v>Група від 6 до 17</c:v>
                </c:pt>
                <c:pt idx="2">
                  <c:v>Група від 18 до 39</c:v>
                </c:pt>
                <c:pt idx="3">
                  <c:v>Група від 40 до 64</c:v>
                </c:pt>
                <c:pt idx="4">
                  <c:v>Група від 65</c:v>
                </c:pt>
              </c:strCache>
            </c:strRef>
          </c:cat>
          <c:val>
            <c:numRef>
              <c:f>Лист1!$B$2:$B$6</c:f>
              <c:numCache>
                <c:formatCode>General</c:formatCode>
                <c:ptCount val="5"/>
                <c:pt idx="0">
                  <c:v>3078</c:v>
                </c:pt>
                <c:pt idx="1">
                  <c:v>10200</c:v>
                </c:pt>
                <c:pt idx="2">
                  <c:v>17069</c:v>
                </c:pt>
                <c:pt idx="3">
                  <c:v>20636</c:v>
                </c:pt>
                <c:pt idx="4">
                  <c:v>9709</c:v>
                </c:pt>
              </c:numCache>
            </c:numRef>
          </c:val>
          <c:extLst>
            <c:ext xmlns:c16="http://schemas.microsoft.com/office/drawing/2014/chart" uri="{C3380CC4-5D6E-409C-BE32-E72D297353CC}">
              <c16:uniqueId val="{00000000-48BC-49A0-8E19-E9CD7C65EED5}"/>
            </c:ext>
          </c:extLst>
        </c:ser>
        <c:ser>
          <c:idx val="1"/>
          <c:order val="1"/>
          <c:tx>
            <c:strRef>
              <c:f>Лист1!$C$1</c:f>
              <c:strCache>
                <c:ptCount val="1"/>
                <c:pt idx="0">
                  <c:v>2022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Група до 5 років</c:v>
                </c:pt>
                <c:pt idx="1">
                  <c:v>Група від 6 до 17</c:v>
                </c:pt>
                <c:pt idx="2">
                  <c:v>Група від 18 до 39</c:v>
                </c:pt>
                <c:pt idx="3">
                  <c:v>Група від 40 до 64</c:v>
                </c:pt>
                <c:pt idx="4">
                  <c:v>Група від 65</c:v>
                </c:pt>
              </c:strCache>
            </c:strRef>
          </c:cat>
          <c:val>
            <c:numRef>
              <c:f>Лист1!$C$2:$C$6</c:f>
              <c:numCache>
                <c:formatCode>General</c:formatCode>
                <c:ptCount val="5"/>
                <c:pt idx="0">
                  <c:v>4364</c:v>
                </c:pt>
                <c:pt idx="1">
                  <c:v>11930</c:v>
                </c:pt>
                <c:pt idx="2">
                  <c:v>21472</c:v>
                </c:pt>
                <c:pt idx="3">
                  <c:v>23885</c:v>
                </c:pt>
                <c:pt idx="4">
                  <c:v>10667</c:v>
                </c:pt>
              </c:numCache>
            </c:numRef>
          </c:val>
          <c:extLst>
            <c:ext xmlns:c16="http://schemas.microsoft.com/office/drawing/2014/chart" uri="{C3380CC4-5D6E-409C-BE32-E72D297353CC}">
              <c16:uniqueId val="{00000001-48BC-49A0-8E19-E9CD7C65EED5}"/>
            </c:ext>
          </c:extLst>
        </c:ser>
        <c:dLbls>
          <c:showLegendKey val="0"/>
          <c:showVal val="0"/>
          <c:showCatName val="0"/>
          <c:showSerName val="0"/>
          <c:showPercent val="0"/>
          <c:showBubbleSize val="0"/>
        </c:dLbls>
        <c:gapWidth val="150"/>
        <c:axId val="1680800351"/>
        <c:axId val="1680801183"/>
      </c:barChart>
      <c:catAx>
        <c:axId val="168080035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1680801183"/>
        <c:crosses val="autoZero"/>
        <c:auto val="1"/>
        <c:lblAlgn val="ctr"/>
        <c:lblOffset val="100"/>
        <c:noMultiLvlLbl val="0"/>
      </c:catAx>
      <c:valAx>
        <c:axId val="16808011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16808003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Середня заробітна плата</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UA"/>
        </a:p>
      </c:txPr>
    </c:title>
    <c:autoTitleDeleted val="0"/>
    <c:plotArea>
      <c:layout/>
      <c:barChart>
        <c:barDir val="col"/>
        <c:grouping val="clustered"/>
        <c:varyColors val="0"/>
        <c:ser>
          <c:idx val="0"/>
          <c:order val="0"/>
          <c:tx>
            <c:strRef>
              <c:f>Лист1!$B$1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Лікарі</c:v>
                </c:pt>
                <c:pt idx="1">
                  <c:v>Середній медичний персонал</c:v>
                </c:pt>
                <c:pt idx="2">
                  <c:v>молодший медичний персонал</c:v>
                </c:pt>
                <c:pt idx="3">
                  <c:v>Інший персонал</c:v>
                </c:pt>
              </c:strCache>
            </c:strRef>
          </c:cat>
          <c:val>
            <c:numRef>
              <c:f>Лист1!$B$2:$B$5</c:f>
              <c:numCache>
                <c:formatCode>General</c:formatCode>
                <c:ptCount val="4"/>
                <c:pt idx="0">
                  <c:v>26043</c:v>
                </c:pt>
                <c:pt idx="1">
                  <c:v>15887</c:v>
                </c:pt>
                <c:pt idx="2">
                  <c:v>10035</c:v>
                </c:pt>
                <c:pt idx="3">
                  <c:v>13434</c:v>
                </c:pt>
              </c:numCache>
            </c:numRef>
          </c:val>
          <c:extLst>
            <c:ext xmlns:c16="http://schemas.microsoft.com/office/drawing/2014/chart" uri="{C3380CC4-5D6E-409C-BE32-E72D297353CC}">
              <c16:uniqueId val="{00000000-9B3D-40CE-9A7C-CFC82424F5AF}"/>
            </c:ext>
          </c:extLst>
        </c:ser>
        <c:ser>
          <c:idx val="1"/>
          <c:order val="1"/>
          <c:tx>
            <c:strRef>
              <c:f>Лист1!$C$1</c:f>
              <c:strCache>
                <c:ptCount val="1"/>
                <c:pt idx="0">
                  <c:v>2022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Лікарі</c:v>
                </c:pt>
                <c:pt idx="1">
                  <c:v>Середній медичний персонал</c:v>
                </c:pt>
                <c:pt idx="2">
                  <c:v>молодший медичний персонал</c:v>
                </c:pt>
                <c:pt idx="3">
                  <c:v>Інший персонал</c:v>
                </c:pt>
              </c:strCache>
            </c:strRef>
          </c:cat>
          <c:val>
            <c:numRef>
              <c:f>Лист1!$C$2:$C$5</c:f>
              <c:numCache>
                <c:formatCode>General</c:formatCode>
                <c:ptCount val="4"/>
                <c:pt idx="0">
                  <c:v>24669</c:v>
                </c:pt>
                <c:pt idx="1">
                  <c:v>15446</c:v>
                </c:pt>
                <c:pt idx="2">
                  <c:v>9400</c:v>
                </c:pt>
                <c:pt idx="3">
                  <c:v>13344</c:v>
                </c:pt>
              </c:numCache>
            </c:numRef>
          </c:val>
          <c:extLst>
            <c:ext xmlns:c16="http://schemas.microsoft.com/office/drawing/2014/chart" uri="{C3380CC4-5D6E-409C-BE32-E72D297353CC}">
              <c16:uniqueId val="{00000001-9B3D-40CE-9A7C-CFC82424F5AF}"/>
            </c:ext>
          </c:extLst>
        </c:ser>
        <c:dLbls>
          <c:showLegendKey val="0"/>
          <c:showVal val="0"/>
          <c:showCatName val="0"/>
          <c:showSerName val="0"/>
          <c:showPercent val="0"/>
          <c:showBubbleSize val="0"/>
        </c:dLbls>
        <c:gapWidth val="219"/>
        <c:overlap val="-27"/>
        <c:axId val="1966257903"/>
        <c:axId val="1966240015"/>
      </c:barChart>
      <c:catAx>
        <c:axId val="19662579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1966240015"/>
        <c:crosses val="autoZero"/>
        <c:auto val="1"/>
        <c:lblAlgn val="ctr"/>
        <c:lblOffset val="100"/>
        <c:noMultiLvlLbl val="0"/>
      </c:catAx>
      <c:valAx>
        <c:axId val="19662400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19662579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8541666666666671E-2"/>
          <c:y val="0.14777115212807485"/>
          <c:w val="0.82725694444444442"/>
          <c:h val="0.58363067093277932"/>
        </c:manualLayout>
      </c:layout>
      <c:pie3DChart>
        <c:varyColors val="1"/>
        <c:ser>
          <c:idx val="0"/>
          <c:order val="0"/>
          <c:tx>
            <c:strRef>
              <c:f>Лист1!$B$1</c:f>
              <c:strCache>
                <c:ptCount val="1"/>
                <c:pt idx="0">
                  <c:v>Столбец1</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2-6854-4FE2-B7F8-72CEFD54A05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6854-4FE2-B7F8-72CEFD54A05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0A9-4F9D-AF20-44904DFF7CEF}"/>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6854-4FE2-B7F8-72CEFD54A05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C0A9-4F9D-AF20-44904DFF7CEF}"/>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C0A9-4F9D-AF20-44904DFF7CEF}"/>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4-6854-4FE2-B7F8-72CEFD54A057}"/>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6854-4FE2-B7F8-72CEFD54A057}"/>
              </c:ext>
            </c:extLst>
          </c:dPt>
          <c:dLbls>
            <c:dLbl>
              <c:idx val="0"/>
              <c:layout>
                <c:manualLayout>
                  <c:x val="-2.4071704578594342E-2"/>
                  <c:y val="-1.594988126484189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54-4FE2-B7F8-72CEFD54A057}"/>
                </c:ext>
              </c:extLst>
            </c:dLbl>
            <c:dLbl>
              <c:idx val="1"/>
              <c:layout>
                <c:manualLayout>
                  <c:x val="-7.5000911344415278E-3"/>
                  <c:y val="-4.525871766029246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54-4FE2-B7F8-72CEFD54A057}"/>
                </c:ext>
              </c:extLst>
            </c:dLbl>
            <c:dLbl>
              <c:idx val="3"/>
              <c:layout>
                <c:manualLayout>
                  <c:x val="-0.12101596675415573"/>
                  <c:y val="-6.224128233970753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854-4FE2-B7F8-72CEFD54A057}"/>
                </c:ext>
              </c:extLst>
            </c:dLbl>
            <c:dLbl>
              <c:idx val="6"/>
              <c:layout>
                <c:manualLayout>
                  <c:x val="1.6992654564012832E-2"/>
                  <c:y val="-3.841363579552555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854-4FE2-B7F8-72CEFD54A057}"/>
                </c:ext>
              </c:extLst>
            </c:dLbl>
            <c:dLbl>
              <c:idx val="7"/>
              <c:layout>
                <c:manualLayout>
                  <c:x val="-1.9894648585593425E-2"/>
                  <c:y val="8.7282839645044363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854-4FE2-B7F8-72CEFD54A0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Лист1!$A$2:$A$9</c:f>
              <c:strCache>
                <c:ptCount val="8"/>
                <c:pt idx="0">
                  <c:v>Серцево-судинна система</c:v>
                </c:pt>
                <c:pt idx="1">
                  <c:v>Опорно-рухова система, травми</c:v>
                </c:pt>
                <c:pt idx="2">
                  <c:v>Вірусні захворювання</c:v>
                </c:pt>
                <c:pt idx="3">
                  <c:v>ГРВІ</c:v>
                </c:pt>
                <c:pt idx="4">
                  <c:v>Бронхіт</c:v>
                </c:pt>
                <c:pt idx="5">
                  <c:v>Пневмонія</c:v>
                </c:pt>
                <c:pt idx="6">
                  <c:v>Остеохондроз</c:v>
                </c:pt>
                <c:pt idx="7">
                  <c:v>Інші</c:v>
                </c:pt>
              </c:strCache>
            </c:strRef>
          </c:cat>
          <c:val>
            <c:numRef>
              <c:f>Лист1!$B$2:$B$9</c:f>
              <c:numCache>
                <c:formatCode>General</c:formatCode>
                <c:ptCount val="8"/>
                <c:pt idx="0">
                  <c:v>962</c:v>
                </c:pt>
                <c:pt idx="1">
                  <c:v>3633</c:v>
                </c:pt>
                <c:pt idx="2">
                  <c:v>431</c:v>
                </c:pt>
                <c:pt idx="3">
                  <c:v>6849</c:v>
                </c:pt>
                <c:pt idx="4">
                  <c:v>692</c:v>
                </c:pt>
                <c:pt idx="5">
                  <c:v>171</c:v>
                </c:pt>
                <c:pt idx="6">
                  <c:v>1140</c:v>
                </c:pt>
                <c:pt idx="7">
                  <c:v>1982</c:v>
                </c:pt>
              </c:numCache>
            </c:numRef>
          </c:val>
          <c:extLst>
            <c:ext xmlns:c16="http://schemas.microsoft.com/office/drawing/2014/chart" uri="{C3380CC4-5D6E-409C-BE32-E72D297353CC}">
              <c16:uniqueId val="{00000000-6854-4FE2-B7F8-72CEFD54A057}"/>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648898857969164"/>
          <c:y val="0.15507109574737549"/>
          <c:w val="0.53921457147233454"/>
          <c:h val="0.75697190246498069"/>
        </c:manualLayout>
      </c:layout>
      <c:pieChart>
        <c:varyColors val="1"/>
        <c:ser>
          <c:idx val="0"/>
          <c:order val="0"/>
          <c:tx>
            <c:strRef>
              <c:f>Лист1!$B$1</c:f>
              <c:strCache>
                <c:ptCount val="1"/>
                <c:pt idx="0">
                  <c:v>Столбец1</c:v>
                </c:pt>
              </c:strCache>
            </c:strRef>
          </c:tx>
          <c:explosion val="4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7089-4851-8E75-EB35E936224A}"/>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2-7089-4851-8E75-EB35E936224A}"/>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7089-4851-8E75-EB35E936224A}"/>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4-7089-4851-8E75-EB35E936224A}"/>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7089-4851-8E75-EB35E936224A}"/>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6-7089-4851-8E75-EB35E936224A}"/>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7089-4851-8E75-EB35E936224A}"/>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7089-4851-8E75-EB35E936224A}"/>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7089-4851-8E75-EB35E936224A}"/>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7089-4851-8E75-EB35E936224A}"/>
              </c:ext>
            </c:extLst>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7089-4851-8E75-EB35E936224A}"/>
              </c:ext>
            </c:extLst>
          </c:dPt>
          <c:dPt>
            <c:idx val="11"/>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7089-4851-8E75-EB35E936224A}"/>
              </c:ext>
            </c:extLst>
          </c:dPt>
          <c:dLbls>
            <c:dLbl>
              <c:idx val="0"/>
              <c:layout>
                <c:manualLayout>
                  <c:x val="-2.4219153614700239E-2"/>
                  <c:y val="-0.1153008471719327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089-4851-8E75-EB35E936224A}"/>
                </c:ext>
              </c:extLst>
            </c:dLbl>
            <c:dLbl>
              <c:idx val="1"/>
              <c:layout>
                <c:manualLayout>
                  <c:x val="3.7867447577954835E-2"/>
                  <c:y val="2.478775145006905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089-4851-8E75-EB35E936224A}"/>
                </c:ext>
              </c:extLst>
            </c:dLbl>
            <c:dLbl>
              <c:idx val="2"/>
              <c:layout>
                <c:manualLayout>
                  <c:x val="2.8256371514391563E-2"/>
                  <c:y val="4.286008451674389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089-4851-8E75-EB35E936224A}"/>
                </c:ext>
              </c:extLst>
            </c:dLbl>
            <c:dLbl>
              <c:idx val="3"/>
              <c:layout>
                <c:manualLayout>
                  <c:x val="-2.0118460711698885E-2"/>
                  <c:y val="7.695706921152328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089-4851-8E75-EB35E936224A}"/>
                </c:ext>
              </c:extLst>
            </c:dLbl>
            <c:dLbl>
              <c:idx val="4"/>
              <c:layout>
                <c:manualLayout>
                  <c:x val="-0.10771539314262277"/>
                  <c:y val="3.020699130960863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089-4851-8E75-EB35E936224A}"/>
                </c:ext>
              </c:extLst>
            </c:dLbl>
            <c:dLbl>
              <c:idx val="5"/>
              <c:layout>
                <c:manualLayout>
                  <c:x val="-8.1940777432494533E-2"/>
                  <c:y val="-6.452027909841517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089-4851-8E75-EB35E936224A}"/>
                </c:ext>
              </c:extLst>
            </c:dLbl>
            <c:dLbl>
              <c:idx val="6"/>
              <c:layout>
                <c:manualLayout>
                  <c:x val="4.5496260296839751E-2"/>
                  <c:y val="-8.493458972569414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089-4851-8E75-EB35E936224A}"/>
                </c:ext>
              </c:extLst>
            </c:dLbl>
            <c:dLbl>
              <c:idx val="7"/>
              <c:layout>
                <c:manualLayout>
                  <c:x val="0.19066989680351654"/>
                  <c:y val="-4.177311169437154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089-4851-8E75-EB35E936224A}"/>
                </c:ext>
              </c:extLst>
            </c:dLbl>
            <c:dLbl>
              <c:idx val="8"/>
              <c:layout>
                <c:manualLayout>
                  <c:x val="0.32768834162791965"/>
                  <c:y val="-2.048118782652745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089-4851-8E75-EB35E936224A}"/>
                </c:ext>
              </c:extLst>
            </c:dLbl>
            <c:dLbl>
              <c:idx val="9"/>
              <c:layout>
                <c:manualLayout>
                  <c:x val="0.17811371501410989"/>
                  <c:y val="2.800970174955855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089-4851-8E75-EB35E936224A}"/>
                </c:ext>
              </c:extLst>
            </c:dLbl>
            <c:dLbl>
              <c:idx val="10"/>
              <c:layout>
                <c:manualLayout>
                  <c:x val="0.10612579213948399"/>
                  <c:y val="0.10087541707136181"/>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089-4851-8E75-EB35E936224A}"/>
                </c:ext>
              </c:extLst>
            </c:dLbl>
            <c:dLbl>
              <c:idx val="11"/>
              <c:layout>
                <c:manualLayout>
                  <c:x val="0.31503734510930942"/>
                  <c:y val="0.15100671140939598"/>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089-4851-8E75-EB35E936224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Лист1!$A$2:$A$13</c:f>
              <c:strCache>
                <c:ptCount val="12"/>
                <c:pt idx="0">
                  <c:v>Серево-судинні захворювання</c:v>
                </c:pt>
                <c:pt idx="1">
                  <c:v>Цукровий діабет ІІ типу</c:v>
                </c:pt>
                <c:pt idx="2">
                  <c:v>Профілактика інфарктів та інсультів</c:v>
                </c:pt>
                <c:pt idx="3">
                  <c:v>Хронічні хвороби нижніх дихальніх шляхів</c:v>
                </c:pt>
                <c:pt idx="4">
                  <c:v>Діабет (ісулінозалежний)</c:v>
                </c:pt>
                <c:pt idx="5">
                  <c:v>Антибактеріальні ЛЗ системної дії</c:v>
                </c:pt>
                <c:pt idx="6">
                  <c:v>Нарктотичні та психотропні ЛЗ</c:v>
                </c:pt>
                <c:pt idx="7">
                  <c:v>Рецептурні лікарські засоби</c:v>
                </c:pt>
                <c:pt idx="8">
                  <c:v>Нецукровий діабет</c:v>
                </c:pt>
                <c:pt idx="9">
                  <c:v>Хвороба Паркінсона</c:v>
                </c:pt>
                <c:pt idx="10">
                  <c:v>Психічні розлади. Епелепсія</c:v>
                </c:pt>
                <c:pt idx="11">
                  <c:v>Антибактеріальні ЛЗ системної дії. Рецептурні лікарські засоби</c:v>
                </c:pt>
              </c:strCache>
            </c:strRef>
          </c:cat>
          <c:val>
            <c:numRef>
              <c:f>Лист1!$B$2:$B$13</c:f>
              <c:numCache>
                <c:formatCode>General</c:formatCode>
                <c:ptCount val="12"/>
                <c:pt idx="0">
                  <c:v>15769</c:v>
                </c:pt>
                <c:pt idx="1">
                  <c:v>6533</c:v>
                </c:pt>
                <c:pt idx="2">
                  <c:v>4600</c:v>
                </c:pt>
                <c:pt idx="3">
                  <c:v>2065</c:v>
                </c:pt>
                <c:pt idx="4">
                  <c:v>1002</c:v>
                </c:pt>
                <c:pt idx="5">
                  <c:v>427</c:v>
                </c:pt>
                <c:pt idx="6">
                  <c:v>380</c:v>
                </c:pt>
                <c:pt idx="7">
                  <c:v>107</c:v>
                </c:pt>
                <c:pt idx="8">
                  <c:v>10</c:v>
                </c:pt>
                <c:pt idx="9">
                  <c:v>7</c:v>
                </c:pt>
                <c:pt idx="10">
                  <c:v>6</c:v>
                </c:pt>
                <c:pt idx="11">
                  <c:v>1</c:v>
                </c:pt>
              </c:numCache>
            </c:numRef>
          </c:val>
          <c:extLst>
            <c:ext xmlns:c16="http://schemas.microsoft.com/office/drawing/2014/chart" uri="{C3380CC4-5D6E-409C-BE32-E72D297353CC}">
              <c16:uniqueId val="{00000000-7089-4851-8E75-EB35E936224A}"/>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rot="0" vert="horz"/>
    <a:lstStyle/>
    <a:p>
      <a:pPr>
        <a:defRPr/>
      </a:pPr>
      <a:endParaRPr lang="ru-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загальна захворюваність</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Всього (2023)</c:v>
                </c:pt>
                <c:pt idx="1">
                  <c:v>працездатний вік (2023)</c:v>
                </c:pt>
                <c:pt idx="2">
                  <c:v>Всього (2022)</c:v>
                </c:pt>
                <c:pt idx="3">
                  <c:v>працездатний вік (2022)</c:v>
                </c:pt>
              </c:strCache>
            </c:strRef>
          </c:cat>
          <c:val>
            <c:numRef>
              <c:f>Лист1!$B$2:$B$5</c:f>
              <c:numCache>
                <c:formatCode>General</c:formatCode>
                <c:ptCount val="4"/>
                <c:pt idx="0">
                  <c:v>75</c:v>
                </c:pt>
                <c:pt idx="1">
                  <c:v>19</c:v>
                </c:pt>
                <c:pt idx="2">
                  <c:v>80</c:v>
                </c:pt>
                <c:pt idx="3">
                  <c:v>7</c:v>
                </c:pt>
              </c:numCache>
            </c:numRef>
          </c:val>
          <c:extLst>
            <c:ext xmlns:c16="http://schemas.microsoft.com/office/drawing/2014/chart" uri="{C3380CC4-5D6E-409C-BE32-E72D297353CC}">
              <c16:uniqueId val="{00000000-6FBB-43ED-9B58-BA860573226B}"/>
            </c:ext>
          </c:extLst>
        </c:ser>
        <c:ser>
          <c:idx val="1"/>
          <c:order val="1"/>
          <c:tx>
            <c:strRef>
              <c:f>Лист1!$C$1</c:f>
              <c:strCache>
                <c:ptCount val="1"/>
                <c:pt idx="0">
                  <c:v>смертність</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Всього (2023)</c:v>
                </c:pt>
                <c:pt idx="1">
                  <c:v>працездатний вік (2023)</c:v>
                </c:pt>
                <c:pt idx="2">
                  <c:v>Всього (2022)</c:v>
                </c:pt>
                <c:pt idx="3">
                  <c:v>працездатний вік (2022)</c:v>
                </c:pt>
              </c:strCache>
            </c:strRef>
          </c:cat>
          <c:val>
            <c:numRef>
              <c:f>Лист1!$C$2:$C$5</c:f>
              <c:numCache>
                <c:formatCode>General</c:formatCode>
                <c:ptCount val="4"/>
                <c:pt idx="0">
                  <c:v>16</c:v>
                </c:pt>
                <c:pt idx="1">
                  <c:v>3</c:v>
                </c:pt>
                <c:pt idx="2">
                  <c:v>23</c:v>
                </c:pt>
                <c:pt idx="3">
                  <c:v>1</c:v>
                </c:pt>
              </c:numCache>
            </c:numRef>
          </c:val>
          <c:extLst>
            <c:ext xmlns:c16="http://schemas.microsoft.com/office/drawing/2014/chart" uri="{C3380CC4-5D6E-409C-BE32-E72D297353CC}">
              <c16:uniqueId val="{00000001-6FBB-43ED-9B58-BA860573226B}"/>
            </c:ext>
          </c:extLst>
        </c:ser>
        <c:dLbls>
          <c:showLegendKey val="0"/>
          <c:showVal val="0"/>
          <c:showCatName val="0"/>
          <c:showSerName val="0"/>
          <c:showPercent val="0"/>
          <c:showBubbleSize val="0"/>
        </c:dLbls>
        <c:gapWidth val="219"/>
        <c:overlap val="-27"/>
        <c:axId val="201397200"/>
        <c:axId val="106828576"/>
      </c:barChart>
      <c:catAx>
        <c:axId val="201397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106828576"/>
        <c:crosses val="autoZero"/>
        <c:auto val="1"/>
        <c:lblAlgn val="ctr"/>
        <c:lblOffset val="100"/>
        <c:noMultiLvlLbl val="0"/>
      </c:catAx>
      <c:valAx>
        <c:axId val="106828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201397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Всього 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Загальна захворюваність</c:v>
                </c:pt>
                <c:pt idx="1">
                  <c:v>смертність</c:v>
                </c:pt>
              </c:strCache>
            </c:strRef>
          </c:cat>
          <c:val>
            <c:numRef>
              <c:f>Лист1!$B$2:$B$3</c:f>
              <c:numCache>
                <c:formatCode>General</c:formatCode>
                <c:ptCount val="2"/>
                <c:pt idx="0">
                  <c:v>247</c:v>
                </c:pt>
                <c:pt idx="1">
                  <c:v>43</c:v>
                </c:pt>
              </c:numCache>
            </c:numRef>
          </c:val>
          <c:extLst>
            <c:ext xmlns:c16="http://schemas.microsoft.com/office/drawing/2014/chart" uri="{C3380CC4-5D6E-409C-BE32-E72D297353CC}">
              <c16:uniqueId val="{00000000-C26B-49DE-BAB3-451EDEEB7162}"/>
            </c:ext>
          </c:extLst>
        </c:ser>
        <c:ser>
          <c:idx val="1"/>
          <c:order val="1"/>
          <c:tx>
            <c:strRef>
              <c:f>Лист1!$C$1</c:f>
              <c:strCache>
                <c:ptCount val="1"/>
                <c:pt idx="0">
                  <c:v>Працездатний вік 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Загальна захворюваність</c:v>
                </c:pt>
                <c:pt idx="1">
                  <c:v>смертність</c:v>
                </c:pt>
              </c:strCache>
            </c:strRef>
          </c:cat>
          <c:val>
            <c:numRef>
              <c:f>Лист1!$C$2:$C$3</c:f>
              <c:numCache>
                <c:formatCode>General</c:formatCode>
                <c:ptCount val="2"/>
                <c:pt idx="0">
                  <c:v>45</c:v>
                </c:pt>
                <c:pt idx="1">
                  <c:v>13</c:v>
                </c:pt>
              </c:numCache>
            </c:numRef>
          </c:val>
          <c:extLst>
            <c:ext xmlns:c16="http://schemas.microsoft.com/office/drawing/2014/chart" uri="{C3380CC4-5D6E-409C-BE32-E72D297353CC}">
              <c16:uniqueId val="{00000001-C26B-49DE-BAB3-451EDEEB7162}"/>
            </c:ext>
          </c:extLst>
        </c:ser>
        <c:ser>
          <c:idx val="2"/>
          <c:order val="2"/>
          <c:tx>
            <c:strRef>
              <c:f>Лист1!$D$1</c:f>
              <c:strCache>
                <c:ptCount val="1"/>
                <c:pt idx="0">
                  <c:v>Всього 2022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Загальна захворюваність</c:v>
                </c:pt>
                <c:pt idx="1">
                  <c:v>смертність</c:v>
                </c:pt>
              </c:strCache>
            </c:strRef>
          </c:cat>
          <c:val>
            <c:numRef>
              <c:f>Лист1!$D$2:$D$3</c:f>
              <c:numCache>
                <c:formatCode>General</c:formatCode>
                <c:ptCount val="2"/>
                <c:pt idx="0">
                  <c:v>222</c:v>
                </c:pt>
                <c:pt idx="1">
                  <c:v>45</c:v>
                </c:pt>
              </c:numCache>
            </c:numRef>
          </c:val>
          <c:extLst>
            <c:ext xmlns:c16="http://schemas.microsoft.com/office/drawing/2014/chart" uri="{C3380CC4-5D6E-409C-BE32-E72D297353CC}">
              <c16:uniqueId val="{00000003-C26B-49DE-BAB3-451EDEEB7162}"/>
            </c:ext>
          </c:extLst>
        </c:ser>
        <c:ser>
          <c:idx val="3"/>
          <c:order val="3"/>
          <c:tx>
            <c:strRef>
              <c:f>Лист1!$E$1</c:f>
              <c:strCache>
                <c:ptCount val="1"/>
                <c:pt idx="0">
                  <c:v>Працездатний вік 2022</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Загальна захворюваність</c:v>
                </c:pt>
                <c:pt idx="1">
                  <c:v>смертність</c:v>
                </c:pt>
              </c:strCache>
            </c:strRef>
          </c:cat>
          <c:val>
            <c:numRef>
              <c:f>Лист1!$E$2:$E$3</c:f>
              <c:numCache>
                <c:formatCode>General</c:formatCode>
                <c:ptCount val="2"/>
                <c:pt idx="0">
                  <c:v>25</c:v>
                </c:pt>
                <c:pt idx="1">
                  <c:v>2</c:v>
                </c:pt>
              </c:numCache>
            </c:numRef>
          </c:val>
          <c:extLst>
            <c:ext xmlns:c16="http://schemas.microsoft.com/office/drawing/2014/chart" uri="{C3380CC4-5D6E-409C-BE32-E72D297353CC}">
              <c16:uniqueId val="{00000004-C26B-49DE-BAB3-451EDEEB7162}"/>
            </c:ext>
          </c:extLst>
        </c:ser>
        <c:dLbls>
          <c:showLegendKey val="0"/>
          <c:showVal val="0"/>
          <c:showCatName val="0"/>
          <c:showSerName val="0"/>
          <c:showPercent val="0"/>
          <c:showBubbleSize val="0"/>
        </c:dLbls>
        <c:gapWidth val="219"/>
        <c:overlap val="-27"/>
        <c:axId val="201389520"/>
        <c:axId val="123560736"/>
      </c:barChart>
      <c:catAx>
        <c:axId val="201389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123560736"/>
        <c:crosses val="autoZero"/>
        <c:auto val="1"/>
        <c:lblAlgn val="ctr"/>
        <c:lblOffset val="100"/>
        <c:noMultiLvlLbl val="0"/>
      </c:catAx>
      <c:valAx>
        <c:axId val="123560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201389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196558763487898E-2"/>
          <c:y val="4.3650793650793648E-2"/>
          <c:w val="0.90257144940215828"/>
          <c:h val="0.74846483475279879"/>
        </c:manualLayout>
      </c:layout>
      <c:bar3DChart>
        <c:barDir val="col"/>
        <c:grouping val="clustered"/>
        <c:varyColors val="0"/>
        <c:ser>
          <c:idx val="0"/>
          <c:order val="0"/>
          <c:tx>
            <c:strRef>
              <c:f>Лист1!$B$1</c:f>
              <c:strCache>
                <c:ptCount val="1"/>
                <c:pt idx="0">
                  <c:v>2022</c:v>
                </c:pt>
              </c:strCache>
            </c:strRef>
          </c:tx>
          <c:spPr>
            <a:solidFill>
              <a:schemeClr val="accent1"/>
            </a:solidFill>
            <a:ln>
              <a:noFill/>
            </a:ln>
            <a:effectLst/>
            <a:sp3d/>
          </c:spPr>
          <c:invertIfNegative val="0"/>
          <c:dLbls>
            <c:dLbl>
              <c:idx val="0"/>
              <c:layout>
                <c:manualLayout>
                  <c:x val="-1.8233387358184763E-2"/>
                  <c:y val="-2.72108843537415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6D0-47B9-9D1C-B25DEDA30C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Органів дихання</c:v>
                </c:pt>
                <c:pt idx="1">
                  <c:v>Кістково-м'язова система</c:v>
                </c:pt>
                <c:pt idx="2">
                  <c:v>хвороби ока</c:v>
                </c:pt>
                <c:pt idx="3">
                  <c:v>вроджені вади</c:v>
                </c:pt>
                <c:pt idx="4">
                  <c:v>хвороби нервової системи</c:v>
                </c:pt>
              </c:strCache>
            </c:strRef>
          </c:cat>
          <c:val>
            <c:numRef>
              <c:f>Лист1!$B$2:$B$6</c:f>
              <c:numCache>
                <c:formatCode>General</c:formatCode>
                <c:ptCount val="5"/>
                <c:pt idx="0">
                  <c:v>2498</c:v>
                </c:pt>
                <c:pt idx="1">
                  <c:v>704</c:v>
                </c:pt>
                <c:pt idx="2">
                  <c:v>575</c:v>
                </c:pt>
                <c:pt idx="3">
                  <c:v>547</c:v>
                </c:pt>
                <c:pt idx="4">
                  <c:v>389</c:v>
                </c:pt>
              </c:numCache>
            </c:numRef>
          </c:val>
          <c:extLst>
            <c:ext xmlns:c16="http://schemas.microsoft.com/office/drawing/2014/chart" uri="{C3380CC4-5D6E-409C-BE32-E72D297353CC}">
              <c16:uniqueId val="{00000000-46D0-47B9-9D1C-B25DEDA30CE4}"/>
            </c:ext>
          </c:extLst>
        </c:ser>
        <c:ser>
          <c:idx val="1"/>
          <c:order val="1"/>
          <c:tx>
            <c:strRef>
              <c:f>Лист1!$C$1</c:f>
              <c:strCache>
                <c:ptCount val="1"/>
                <c:pt idx="0">
                  <c:v>2023</c:v>
                </c:pt>
              </c:strCache>
            </c:strRef>
          </c:tx>
          <c:spPr>
            <a:solidFill>
              <a:schemeClr val="accent2"/>
            </a:solidFill>
            <a:ln>
              <a:noFill/>
            </a:ln>
            <a:effectLst/>
            <a:sp3d/>
          </c:spPr>
          <c:invertIfNegative val="0"/>
          <c:dLbls>
            <c:dLbl>
              <c:idx val="0"/>
              <c:layout>
                <c:manualLayout>
                  <c:x val="7.901134521880065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6D0-47B9-9D1C-B25DEDA30CE4}"/>
                </c:ext>
              </c:extLst>
            </c:dLbl>
            <c:dLbl>
              <c:idx val="1"/>
              <c:layout>
                <c:manualLayout>
                  <c:x val="3.0388978930307866E-2"/>
                  <c:y val="-1.0204081632653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6D0-47B9-9D1C-B25DEDA30C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Органів дихання</c:v>
                </c:pt>
                <c:pt idx="1">
                  <c:v>Кістково-м'язова система</c:v>
                </c:pt>
                <c:pt idx="2">
                  <c:v>хвороби ока</c:v>
                </c:pt>
                <c:pt idx="3">
                  <c:v>вроджені вади</c:v>
                </c:pt>
                <c:pt idx="4">
                  <c:v>хвороби нервової системи</c:v>
                </c:pt>
              </c:strCache>
            </c:strRef>
          </c:cat>
          <c:val>
            <c:numRef>
              <c:f>Лист1!$C$2:$C$6</c:f>
              <c:numCache>
                <c:formatCode>General</c:formatCode>
                <c:ptCount val="5"/>
                <c:pt idx="0">
                  <c:v>4428</c:v>
                </c:pt>
                <c:pt idx="1">
                  <c:v>802</c:v>
                </c:pt>
                <c:pt idx="2">
                  <c:v>612</c:v>
                </c:pt>
                <c:pt idx="3">
                  <c:v>581</c:v>
                </c:pt>
                <c:pt idx="4">
                  <c:v>415</c:v>
                </c:pt>
              </c:numCache>
            </c:numRef>
          </c:val>
          <c:extLst>
            <c:ext xmlns:c16="http://schemas.microsoft.com/office/drawing/2014/chart" uri="{C3380CC4-5D6E-409C-BE32-E72D297353CC}">
              <c16:uniqueId val="{00000001-46D0-47B9-9D1C-B25DEDA30CE4}"/>
            </c:ext>
          </c:extLst>
        </c:ser>
        <c:dLbls>
          <c:showLegendKey val="0"/>
          <c:showVal val="0"/>
          <c:showCatName val="0"/>
          <c:showSerName val="0"/>
          <c:showPercent val="0"/>
          <c:showBubbleSize val="0"/>
        </c:dLbls>
        <c:gapWidth val="150"/>
        <c:shape val="box"/>
        <c:axId val="109267024"/>
        <c:axId val="86670208"/>
        <c:axId val="0"/>
      </c:bar3DChart>
      <c:catAx>
        <c:axId val="109267024"/>
        <c:scaling>
          <c:orientation val="minMax"/>
        </c:scaling>
        <c:delete val="0"/>
        <c:axPos val="b"/>
        <c:numFmt formatCode="General" sourceLinked="1"/>
        <c:majorTickMark val="none"/>
        <c:minorTickMark val="none"/>
        <c:tickLblPos val="low"/>
        <c:spPr>
          <a:noFill/>
          <a:ln>
            <a:noFill/>
          </a:ln>
          <a:effectLst/>
        </c:spPr>
        <c:txPr>
          <a:bodyPr rot="0" spcFirstLastPara="1" vertOverflow="ellipsis" wrap="square" anchor="t" anchorCtr="0"/>
          <a:lstStyle/>
          <a:p>
            <a:pPr>
              <a:defRPr sz="900" b="0" i="0" u="none" strike="noStrike" kern="1200" baseline="0">
                <a:solidFill>
                  <a:schemeClr val="tx1">
                    <a:lumMod val="65000"/>
                    <a:lumOff val="35000"/>
                  </a:schemeClr>
                </a:solidFill>
                <a:latin typeface="+mn-lt"/>
                <a:ea typeface="+mn-ea"/>
                <a:cs typeface="+mn-cs"/>
              </a:defRPr>
            </a:pPr>
            <a:endParaRPr lang="ru-UA"/>
          </a:p>
        </c:txPr>
        <c:crossAx val="86670208"/>
        <c:crosses val="autoZero"/>
        <c:auto val="1"/>
        <c:lblAlgn val="ctr"/>
        <c:lblOffset val="100"/>
        <c:noMultiLvlLbl val="0"/>
      </c:catAx>
      <c:valAx>
        <c:axId val="86670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109267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Лист1!$B$1</c:f>
              <c:strCache>
                <c:ptCount val="1"/>
                <c:pt idx="0">
                  <c:v>2022</c:v>
                </c:pt>
              </c:strCache>
            </c:strRef>
          </c:tx>
          <c:spPr>
            <a:gradFill>
              <a:gsLst>
                <a:gs pos="100000">
                  <a:schemeClr val="accent1">
                    <a:alpha val="0"/>
                  </a:schemeClr>
                </a:gs>
                <a:gs pos="50000">
                  <a:schemeClr val="accent1"/>
                </a:gs>
              </a:gsLst>
              <a:lin ang="5400000" scaled="0"/>
            </a:gradFill>
            <a:ln>
              <a:noFill/>
            </a:ln>
            <a:effectLst/>
            <a:sp3d/>
          </c:spPr>
          <c:invertIfNegative val="0"/>
          <c:dLbls>
            <c:dLbl>
              <c:idx val="0"/>
              <c:layout>
                <c:manualLayout>
                  <c:x val="-2.9949727243555459E-2"/>
                  <c:y val="0.4160583941605839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F32-42F4-96E3-55BD5C85F1EC}"/>
                </c:ext>
              </c:extLst>
            </c:dLbl>
            <c:dLbl>
              <c:idx val="1"/>
              <c:layout>
                <c:manualLayout>
                  <c:x val="-3.9219427848002547E-17"/>
                  <c:y val="0.41970802919708028"/>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F32-42F4-96E3-55BD5C85F1EC}"/>
                </c:ext>
              </c:extLst>
            </c:dLbl>
            <c:dLbl>
              <c:idx val="2"/>
              <c:layout>
                <c:manualLayout>
                  <c:x val="-4.7063857097015764E-2"/>
                  <c:y val="0.20802919708029197"/>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F32-42F4-96E3-55BD5C85F1EC}"/>
                </c:ext>
              </c:extLst>
            </c:dLbl>
            <c:dLbl>
              <c:idx val="3"/>
              <c:layout>
                <c:manualLayout>
                  <c:x val="1.0696331158412665E-2"/>
                  <c:y val="0.19343065693430658"/>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F32-42F4-96E3-55BD5C85F1EC}"/>
                </c:ext>
              </c:extLst>
            </c:dLbl>
            <c:dLbl>
              <c:idx val="4"/>
              <c:layout>
                <c:manualLayout>
                  <c:x val="0.14547010375441224"/>
                  <c:y val="0.22618656244611746"/>
                </c:manualLayout>
              </c:layout>
              <c:tx>
                <c:rich>
                  <a:bodyPr/>
                  <a:lstStyle/>
                  <a:p>
                    <a:r>
                      <a:rPr lang="ru-RU" baseline="0"/>
                      <a:t>врорджені вади; </a:t>
                    </a:r>
                    <a:fld id="{F063852F-5964-439B-9D83-1C3D74157FED}" type="VALUE">
                      <a:rPr lang="en-US" baseline="0"/>
                      <a:pPr/>
                      <a:t>[ЗНАЧЕНИЕ]</a:t>
                    </a:fld>
                    <a:endParaRPr lang="ru-RU"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F32-42F4-96E3-55BD5C85F1E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1"/>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Лист1!$A$2:$A$7</c:f>
              <c:strCache>
                <c:ptCount val="5"/>
                <c:pt idx="0">
                  <c:v>Органів дихання</c:v>
                </c:pt>
                <c:pt idx="1">
                  <c:v>Кістково-м'язова система</c:v>
                </c:pt>
                <c:pt idx="2">
                  <c:v>хвороби ока</c:v>
                </c:pt>
                <c:pt idx="3">
                  <c:v>хвороби нервової системи</c:v>
                </c:pt>
                <c:pt idx="4">
                  <c:v>Хвороби ендокринної системи</c:v>
                </c:pt>
              </c:strCache>
            </c:strRef>
          </c:cat>
          <c:val>
            <c:numRef>
              <c:f>Лист1!$B$2:$B$7</c:f>
              <c:numCache>
                <c:formatCode>General</c:formatCode>
                <c:ptCount val="6"/>
                <c:pt idx="0">
                  <c:v>409</c:v>
                </c:pt>
                <c:pt idx="1">
                  <c:v>294</c:v>
                </c:pt>
                <c:pt idx="2">
                  <c:v>179</c:v>
                </c:pt>
                <c:pt idx="3">
                  <c:v>123</c:v>
                </c:pt>
                <c:pt idx="4">
                  <c:v>96</c:v>
                </c:pt>
              </c:numCache>
            </c:numRef>
          </c:val>
          <c:extLst>
            <c:ext xmlns:c16="http://schemas.microsoft.com/office/drawing/2014/chart" uri="{C3380CC4-5D6E-409C-BE32-E72D297353CC}">
              <c16:uniqueId val="{00000005-BF32-42F4-96E3-55BD5C85F1EC}"/>
            </c:ext>
          </c:extLst>
        </c:ser>
        <c:ser>
          <c:idx val="1"/>
          <c:order val="1"/>
          <c:tx>
            <c:strRef>
              <c:f>Лист1!$C$1</c:f>
              <c:strCache>
                <c:ptCount val="1"/>
                <c:pt idx="0">
                  <c:v>2023</c:v>
                </c:pt>
              </c:strCache>
            </c:strRef>
          </c:tx>
          <c:spPr>
            <a:gradFill>
              <a:gsLst>
                <a:gs pos="100000">
                  <a:schemeClr val="accent2">
                    <a:alpha val="0"/>
                  </a:schemeClr>
                </a:gs>
                <a:gs pos="50000">
                  <a:schemeClr val="accent2"/>
                </a:gs>
              </a:gsLst>
              <a:lin ang="5400000" scaled="0"/>
            </a:gradFill>
            <a:ln>
              <a:noFill/>
            </a:ln>
            <a:effectLst/>
            <a:sp3d/>
          </c:spPr>
          <c:invertIfNegative val="0"/>
          <c:dLbls>
            <c:dLbl>
              <c:idx val="0"/>
              <c:layout>
                <c:manualLayout>
                  <c:x val="1.497486362177773E-2"/>
                  <c:y val="-0.10583941605839416"/>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F32-42F4-96E3-55BD5C85F1EC}"/>
                </c:ext>
              </c:extLst>
            </c:dLbl>
            <c:dLbl>
              <c:idx val="1"/>
              <c:layout>
                <c:manualLayout>
                  <c:x val="7.7013584340571151E-2"/>
                  <c:y val="-7.299270072992700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F32-42F4-96E3-55BD5C85F1EC}"/>
                </c:ext>
              </c:extLst>
            </c:dLbl>
            <c:dLbl>
              <c:idx val="2"/>
              <c:layout>
                <c:manualLayout>
                  <c:x val="7.7013584340571178E-2"/>
                  <c:y val="-0.12408759124087598"/>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F32-42F4-96E3-55BD5C85F1EC}"/>
                </c:ext>
              </c:extLst>
            </c:dLbl>
            <c:dLbl>
              <c:idx val="3"/>
              <c:layout>
                <c:manualLayout>
                  <c:x val="0.11552037651085678"/>
                  <c:y val="-0.1058394160583942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F32-42F4-96E3-55BD5C85F1EC}"/>
                </c:ext>
              </c:extLst>
            </c:dLbl>
            <c:dLbl>
              <c:idx val="4"/>
              <c:layout>
                <c:manualLayout>
                  <c:x val="0.17969836346133275"/>
                  <c:y val="-0.1204379562043796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F32-42F4-96E3-55BD5C85F1E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1"/>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Лист1!$A$2:$A$7</c:f>
              <c:strCache>
                <c:ptCount val="5"/>
                <c:pt idx="0">
                  <c:v>Органів дихання</c:v>
                </c:pt>
                <c:pt idx="1">
                  <c:v>Кістково-м'язова система</c:v>
                </c:pt>
                <c:pt idx="2">
                  <c:v>хвороби ока</c:v>
                </c:pt>
                <c:pt idx="3">
                  <c:v>хвороби нервової системи</c:v>
                </c:pt>
                <c:pt idx="4">
                  <c:v>Хвороби ендокринної системи</c:v>
                </c:pt>
              </c:strCache>
            </c:strRef>
          </c:cat>
          <c:val>
            <c:numRef>
              <c:f>Лист1!$C$2:$C$7</c:f>
              <c:numCache>
                <c:formatCode>General</c:formatCode>
                <c:ptCount val="6"/>
                <c:pt idx="0">
                  <c:v>632</c:v>
                </c:pt>
                <c:pt idx="1">
                  <c:v>353</c:v>
                </c:pt>
                <c:pt idx="2">
                  <c:v>199</c:v>
                </c:pt>
                <c:pt idx="3">
                  <c:v>142</c:v>
                </c:pt>
                <c:pt idx="4">
                  <c:v>117</c:v>
                </c:pt>
              </c:numCache>
            </c:numRef>
          </c:val>
          <c:extLst>
            <c:ext xmlns:c16="http://schemas.microsoft.com/office/drawing/2014/chart" uri="{C3380CC4-5D6E-409C-BE32-E72D297353CC}">
              <c16:uniqueId val="{0000000B-BF32-42F4-96E3-55BD5C85F1EC}"/>
            </c:ext>
          </c:extLst>
        </c:ser>
        <c:dLbls>
          <c:showLegendKey val="0"/>
          <c:showVal val="0"/>
          <c:showCatName val="0"/>
          <c:showSerName val="0"/>
          <c:showPercent val="0"/>
          <c:showBubbleSize val="0"/>
        </c:dLbls>
        <c:gapWidth val="150"/>
        <c:gapDepth val="0"/>
        <c:shape val="box"/>
        <c:axId val="1448592880"/>
        <c:axId val="1530333088"/>
        <c:axId val="1500190800"/>
      </c:bar3DChart>
      <c:catAx>
        <c:axId val="1448592880"/>
        <c:scaling>
          <c:orientation val="minMax"/>
        </c:scaling>
        <c:delete val="1"/>
        <c:axPos val="b"/>
        <c:numFmt formatCode="General" sourceLinked="1"/>
        <c:majorTickMark val="none"/>
        <c:minorTickMark val="none"/>
        <c:tickLblPos val="nextTo"/>
        <c:crossAx val="1530333088"/>
        <c:crosses val="autoZero"/>
        <c:auto val="1"/>
        <c:lblAlgn val="ctr"/>
        <c:lblOffset val="100"/>
        <c:noMultiLvlLbl val="0"/>
      </c:catAx>
      <c:valAx>
        <c:axId val="1530333088"/>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1448592880"/>
        <c:crosses val="autoZero"/>
        <c:crossBetween val="between"/>
      </c:valAx>
      <c:serAx>
        <c:axId val="1500190800"/>
        <c:scaling>
          <c:orientation val="minMax"/>
        </c:scaling>
        <c:delete val="0"/>
        <c:axPos val="b"/>
        <c:majorTickMark val="none"/>
        <c:minorTickMark val="none"/>
        <c:tickLblPos val="nextTo"/>
        <c:spPr>
          <a:noFill/>
          <a:ln w="9525"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1530333088"/>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Лист1!$B$1</c:f>
              <c:strCache>
                <c:ptCount val="1"/>
                <c:pt idx="0">
                  <c:v>2022</c:v>
                </c:pt>
              </c:strCache>
            </c:strRef>
          </c:tx>
          <c:spPr>
            <a:gradFill flip="none" rotWithShape="1">
              <a:gsLst>
                <a:gs pos="100000">
                  <a:schemeClr val="accent1">
                    <a:alpha val="0"/>
                  </a:schemeClr>
                </a:gs>
                <a:gs pos="50000">
                  <a:schemeClr val="accent1"/>
                </a:gs>
              </a:gsLst>
              <a:lin ang="10800000" scaled="1"/>
            </a:gradFill>
            <a:ln>
              <a:noFill/>
            </a:ln>
            <a:effectLst/>
            <a:sp3d/>
          </c:spPr>
          <c:invertIfNegative val="0"/>
          <c:dLbls>
            <c:dLbl>
              <c:idx val="0"/>
              <c:layout>
                <c:manualLayout>
                  <c:x val="0"/>
                  <c:y val="-0.2658730158730159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503-4590-A946-0DF14CFEE69E}"/>
                </c:ext>
              </c:extLst>
            </c:dLbl>
            <c:dLbl>
              <c:idx val="1"/>
              <c:layout>
                <c:manualLayout>
                  <c:x val="7.4074074074073987E-2"/>
                  <c:y val="1.190476190476190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503-4590-A946-0DF14CFEE69E}"/>
                </c:ext>
              </c:extLst>
            </c:dLbl>
            <c:dLbl>
              <c:idx val="2"/>
              <c:layout>
                <c:manualLayout>
                  <c:x val="4.1666666666666664E-2"/>
                  <c:y val="7.9365079365079361E-3"/>
                </c:manualLayout>
              </c:layout>
              <c:tx>
                <c:rich>
                  <a:bodyPr/>
                  <a:lstStyle/>
                  <a:p>
                    <a:r>
                      <a:rPr lang="ru-RU" baseline="0"/>
                      <a:t>органи дихання; </a:t>
                    </a:r>
                    <a:fld id="{AB5FECA1-C17C-432A-9A9C-E634C7F256A6}" type="VALUE">
                      <a:rPr lang="en-US" baseline="0"/>
                      <a:pPr/>
                      <a:t>[ЗНАЧЕНИЕ]</a:t>
                    </a:fld>
                    <a:endParaRPr lang="ru-RU"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1503-4590-A946-0DF14CFEE69E}"/>
                </c:ext>
              </c:extLst>
            </c:dLbl>
            <c:dLbl>
              <c:idx val="3"/>
              <c:tx>
                <c:rich>
                  <a:bodyPr/>
                  <a:lstStyle/>
                  <a:p>
                    <a:r>
                      <a:rPr lang="ru-RU"/>
                      <a:t>органи</a:t>
                    </a:r>
                    <a:r>
                      <a:rPr lang="ru-RU" baseline="0"/>
                      <a:t> травлення; </a:t>
                    </a:r>
                    <a:fld id="{452672FA-3C1B-4734-BA29-15B79C286299}" type="VALUE">
                      <a:rPr lang="en-US" baseline="0"/>
                      <a:pPr/>
                      <a:t>[ЗНАЧЕНИЕ]</a:t>
                    </a:fld>
                    <a:endParaRPr lang="ru-RU"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1503-4590-A946-0DF14CFEE69E}"/>
                </c:ext>
              </c:extLst>
            </c:dLbl>
            <c:dLbl>
              <c:idx val="4"/>
              <c:tx>
                <c:rich>
                  <a:bodyPr/>
                  <a:lstStyle/>
                  <a:p>
                    <a:r>
                      <a:rPr lang="ru-RU" baseline="0"/>
                      <a:t>хвороби ока; </a:t>
                    </a:r>
                    <a:fld id="{2C9429E6-B979-4E46-A8AB-AA69654DFA8C}" type="VALUE">
                      <a:rPr lang="en-US" baseline="0"/>
                      <a:pPr/>
                      <a:t>[ЗНАЧЕНИЕ]</a:t>
                    </a:fld>
                    <a:endParaRPr lang="ru-RU"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1503-4590-A946-0DF14CFEE69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1"/>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Лист1!$A$2:$A$6</c:f>
              <c:strCache>
                <c:ptCount val="5"/>
                <c:pt idx="0">
                  <c:v>Хвороби крообігу</c:v>
                </c:pt>
                <c:pt idx="1">
                  <c:v>Кістково-м'язова система</c:v>
                </c:pt>
                <c:pt idx="2">
                  <c:v>ендокринна ситема</c:v>
                </c:pt>
                <c:pt idx="3">
                  <c:v>Хвороби органів дихання</c:v>
                </c:pt>
                <c:pt idx="4">
                  <c:v>Органів травлення</c:v>
                </c:pt>
              </c:strCache>
            </c:strRef>
          </c:cat>
          <c:val>
            <c:numRef>
              <c:f>Лист1!$B$2:$B$6</c:f>
              <c:numCache>
                <c:formatCode>General</c:formatCode>
                <c:ptCount val="5"/>
                <c:pt idx="0">
                  <c:v>26635</c:v>
                </c:pt>
                <c:pt idx="1">
                  <c:v>7574</c:v>
                </c:pt>
                <c:pt idx="2">
                  <c:v>5412</c:v>
                </c:pt>
                <c:pt idx="3">
                  <c:v>5466</c:v>
                </c:pt>
                <c:pt idx="4">
                  <c:v>4727</c:v>
                </c:pt>
              </c:numCache>
            </c:numRef>
          </c:val>
          <c:extLst>
            <c:ext xmlns:c16="http://schemas.microsoft.com/office/drawing/2014/chart" uri="{C3380CC4-5D6E-409C-BE32-E72D297353CC}">
              <c16:uniqueId val="{00000000-1503-4590-A946-0DF14CFEE69E}"/>
            </c:ext>
          </c:extLst>
        </c:ser>
        <c:ser>
          <c:idx val="1"/>
          <c:order val="1"/>
          <c:tx>
            <c:strRef>
              <c:f>Лист1!$C$1</c:f>
              <c:strCache>
                <c:ptCount val="1"/>
                <c:pt idx="0">
                  <c:v>2023</c:v>
                </c:pt>
              </c:strCache>
            </c:strRef>
          </c:tx>
          <c:spPr>
            <a:gradFill flip="none" rotWithShape="1">
              <a:gsLst>
                <a:gs pos="100000">
                  <a:schemeClr val="accent2">
                    <a:alpha val="0"/>
                  </a:schemeClr>
                </a:gs>
                <a:gs pos="50000">
                  <a:schemeClr val="accent2"/>
                </a:gs>
              </a:gsLst>
              <a:lin ang="10800000" scaled="1"/>
            </a:gradFill>
            <a:ln>
              <a:noFill/>
            </a:ln>
            <a:effectLst/>
            <a:sp3d/>
          </c:spPr>
          <c:invertIfNegative val="0"/>
          <c:dLbls>
            <c:dLbl>
              <c:idx val="0"/>
              <c:layout>
                <c:manualLayout>
                  <c:x val="-4.3981481481481566E-2"/>
                  <c:y val="-0.11507936507936516"/>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503-4590-A946-0DF14CFEE69E}"/>
                </c:ext>
              </c:extLst>
            </c:dLbl>
            <c:dLbl>
              <c:idx val="1"/>
              <c:layout>
                <c:manualLayout>
                  <c:x val="0.16203703703703703"/>
                  <c:y val="-5.952380952380952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503-4590-A946-0DF14CFEE69E}"/>
                </c:ext>
              </c:extLst>
            </c:dLbl>
            <c:dLbl>
              <c:idx val="2"/>
              <c:layout>
                <c:manualLayout>
                  <c:x val="0.18981481481481483"/>
                  <c:y val="-4.365079365079361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503-4590-A946-0DF14CFEE69E}"/>
                </c:ext>
              </c:extLst>
            </c:dLbl>
            <c:dLbl>
              <c:idx val="3"/>
              <c:layout>
                <c:manualLayout>
                  <c:x val="0.24537037037037038"/>
                  <c:y val="-4.761904761904765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503-4590-A946-0DF14CFEE69E}"/>
                </c:ext>
              </c:extLst>
            </c:dLbl>
            <c:dLbl>
              <c:idx val="4"/>
              <c:layout>
                <c:manualLayout>
                  <c:x val="0.26388888888888878"/>
                  <c:y val="-6.746031746031745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503-4590-A946-0DF14CFEE69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1"/>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Лист1!$A$2:$A$6</c:f>
              <c:strCache>
                <c:ptCount val="5"/>
                <c:pt idx="0">
                  <c:v>Хвороби крообігу</c:v>
                </c:pt>
                <c:pt idx="1">
                  <c:v>Кістково-м'язова система</c:v>
                </c:pt>
                <c:pt idx="2">
                  <c:v>ендокринна ситема</c:v>
                </c:pt>
                <c:pt idx="3">
                  <c:v>Хвороби органів дихання</c:v>
                </c:pt>
                <c:pt idx="4">
                  <c:v>Органів травлення</c:v>
                </c:pt>
              </c:strCache>
            </c:strRef>
          </c:cat>
          <c:val>
            <c:numRef>
              <c:f>Лист1!$C$2:$C$6</c:f>
              <c:numCache>
                <c:formatCode>General</c:formatCode>
                <c:ptCount val="5"/>
                <c:pt idx="0">
                  <c:v>22919</c:v>
                </c:pt>
                <c:pt idx="1">
                  <c:v>7963</c:v>
                </c:pt>
                <c:pt idx="2">
                  <c:v>6073</c:v>
                </c:pt>
                <c:pt idx="3">
                  <c:v>5039</c:v>
                </c:pt>
                <c:pt idx="4">
                  <c:v>4853</c:v>
                </c:pt>
              </c:numCache>
            </c:numRef>
          </c:val>
          <c:extLst>
            <c:ext xmlns:c16="http://schemas.microsoft.com/office/drawing/2014/chart" uri="{C3380CC4-5D6E-409C-BE32-E72D297353CC}">
              <c16:uniqueId val="{00000001-1503-4590-A946-0DF14CFEE69E}"/>
            </c:ext>
          </c:extLst>
        </c:ser>
        <c:dLbls>
          <c:showLegendKey val="0"/>
          <c:showVal val="0"/>
          <c:showCatName val="0"/>
          <c:showSerName val="0"/>
          <c:showPercent val="0"/>
          <c:showBubbleSize val="0"/>
        </c:dLbls>
        <c:gapWidth val="150"/>
        <c:gapDepth val="0"/>
        <c:shape val="box"/>
        <c:axId val="34677248"/>
        <c:axId val="1590679392"/>
        <c:axId val="0"/>
      </c:bar3DChart>
      <c:catAx>
        <c:axId val="34677248"/>
        <c:scaling>
          <c:orientation val="minMax"/>
        </c:scaling>
        <c:delete val="1"/>
        <c:axPos val="l"/>
        <c:numFmt formatCode="General" sourceLinked="1"/>
        <c:majorTickMark val="none"/>
        <c:minorTickMark val="none"/>
        <c:tickLblPos val="nextTo"/>
        <c:crossAx val="1590679392"/>
        <c:crosses val="autoZero"/>
        <c:auto val="1"/>
        <c:lblAlgn val="ctr"/>
        <c:lblOffset val="100"/>
        <c:noMultiLvlLbl val="0"/>
      </c:catAx>
      <c:valAx>
        <c:axId val="1590679392"/>
        <c:scaling>
          <c:orientation val="minMax"/>
        </c:scaling>
        <c:delete val="0"/>
        <c:axPos val="b"/>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34677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34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gradFill>
    </cs:spPr>
  </cs:dataPoint>
  <cs:dataPoint3D>
    <cs:lnRef idx="0"/>
    <cs:fillRef idx="0">
      <cs:styleClr val="auto"/>
    </cs:fillRef>
    <cs:effectRef idx="0"/>
    <cs:fontRef idx="minor">
      <a:schemeClr val="tx1"/>
    </cs:fontRef>
    <cs:spPr>
      <a:gradFill flip="none" rotWithShape="1">
        <a:gsLst>
          <a:gs pos="100000">
            <a:schemeClr val="phClr">
              <a:alpha val="0"/>
            </a:schemeClr>
          </a:gs>
          <a:gs pos="50000">
            <a:schemeClr val="phClr"/>
          </a:gs>
        </a:gsLst>
        <a:lin ang="10800000" scaled="1"/>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1963</Words>
  <Characters>11191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cpmsd5-f2</dc:creator>
  <cp:keywords/>
  <dc:description/>
  <cp:lastModifiedBy>КНП ЦПМСД5 КНП ЦПМСД5</cp:lastModifiedBy>
  <cp:revision>3</cp:revision>
  <dcterms:created xsi:type="dcterms:W3CDTF">2024-04-12T07:52:00Z</dcterms:created>
  <dcterms:modified xsi:type="dcterms:W3CDTF">2024-05-07T12:04:00Z</dcterms:modified>
</cp:coreProperties>
</file>